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565824">
      <w:pPr>
        <w:pStyle w:val="a3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Утверждаю_____________</w:t>
      </w:r>
    </w:p>
    <w:p w:rsidR="00565824" w:rsidRDefault="00565824" w:rsidP="00565824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Заведующий НШ   </w:t>
      </w:r>
    </w:p>
    <w:p w:rsidR="00565824" w:rsidRDefault="00565824" w:rsidP="00565824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С.Юный Пахарь</w:t>
      </w:r>
    </w:p>
    <w:p w:rsidR="00565824" w:rsidRPr="009773CD" w:rsidRDefault="00565824" w:rsidP="00565824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/</w:t>
      </w:r>
      <w:proofErr w:type="spellStart"/>
      <w:r>
        <w:rPr>
          <w:sz w:val="24"/>
        </w:rPr>
        <w:t>Казанфаров</w:t>
      </w:r>
      <w:proofErr w:type="spellEnd"/>
      <w:r>
        <w:rPr>
          <w:sz w:val="24"/>
        </w:rPr>
        <w:t xml:space="preserve"> Ф.Н./</w:t>
      </w:r>
    </w:p>
    <w:p w:rsidR="00565824" w:rsidRDefault="00565824" w:rsidP="00565824">
      <w:pPr>
        <w:pStyle w:val="a3"/>
        <w:rPr>
          <w:szCs w:val="28"/>
        </w:rPr>
      </w:pPr>
    </w:p>
    <w:p w:rsidR="00565824" w:rsidRDefault="00565824" w:rsidP="00565824">
      <w:pPr>
        <w:pStyle w:val="a3"/>
        <w:rPr>
          <w:szCs w:val="28"/>
        </w:rPr>
      </w:pPr>
      <w:r>
        <w:rPr>
          <w:szCs w:val="28"/>
        </w:rPr>
        <w:t xml:space="preserve">ПЛАН </w:t>
      </w:r>
    </w:p>
    <w:p w:rsidR="00565824" w:rsidRDefault="00E57FCF" w:rsidP="00565824">
      <w:pPr>
        <w:pStyle w:val="a3"/>
        <w:rPr>
          <w:szCs w:val="28"/>
        </w:rPr>
      </w:pPr>
      <w:r>
        <w:rPr>
          <w:szCs w:val="28"/>
        </w:rPr>
        <w:t xml:space="preserve">УЧЕБНО </w:t>
      </w:r>
      <w:bookmarkStart w:id="0" w:name="_GoBack"/>
      <w:bookmarkEnd w:id="0"/>
      <w:r w:rsidR="00565824" w:rsidRPr="009773CD">
        <w:rPr>
          <w:szCs w:val="28"/>
        </w:rPr>
        <w:t>- ВОСПИТАТЕЛЬНОЙ РАБОТЫ</w:t>
      </w:r>
    </w:p>
    <w:p w:rsidR="00565824" w:rsidRPr="009773CD" w:rsidRDefault="00565824" w:rsidP="00565824">
      <w:pPr>
        <w:pStyle w:val="a3"/>
        <w:rPr>
          <w:szCs w:val="28"/>
        </w:rPr>
      </w:pPr>
      <w:r w:rsidRPr="009773CD">
        <w:rPr>
          <w:szCs w:val="28"/>
        </w:rPr>
        <w:t xml:space="preserve"> НАЧАЛЬНОЙ ШКОЛЫ</w:t>
      </w:r>
    </w:p>
    <w:p w:rsidR="00565824" w:rsidRPr="009773CD" w:rsidRDefault="00565824" w:rsidP="00565824">
      <w:pPr>
        <w:pStyle w:val="a3"/>
        <w:rPr>
          <w:szCs w:val="28"/>
        </w:rPr>
      </w:pPr>
      <w:r w:rsidRPr="009773CD">
        <w:rPr>
          <w:szCs w:val="28"/>
        </w:rPr>
        <w:t>НА 20</w:t>
      </w:r>
      <w:r w:rsidR="00F80CC9">
        <w:rPr>
          <w:szCs w:val="28"/>
        </w:rPr>
        <w:t>17</w:t>
      </w:r>
      <w:r w:rsidRPr="009773CD">
        <w:rPr>
          <w:szCs w:val="28"/>
        </w:rPr>
        <w:t>-201</w:t>
      </w:r>
      <w:r w:rsidR="00F80CC9">
        <w:rPr>
          <w:szCs w:val="28"/>
        </w:rPr>
        <w:t>8</w:t>
      </w:r>
      <w:r w:rsidR="00865410">
        <w:rPr>
          <w:szCs w:val="28"/>
        </w:rPr>
        <w:t xml:space="preserve"> </w:t>
      </w:r>
      <w:r w:rsidRPr="009773CD">
        <w:rPr>
          <w:szCs w:val="28"/>
        </w:rPr>
        <w:t xml:space="preserve"> УЧЕБНЫЙ ГОД.</w:t>
      </w:r>
    </w:p>
    <w:p w:rsidR="00565824" w:rsidRDefault="00565824" w:rsidP="00565824">
      <w:pPr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 w:rsidRPr="00C858BA">
        <w:rPr>
          <w:b/>
          <w:bCs/>
          <w:sz w:val="28"/>
          <w:szCs w:val="28"/>
          <w:u w:val="single"/>
        </w:rPr>
        <w:t xml:space="preserve">Деятельность </w:t>
      </w:r>
      <w:proofErr w:type="gramStart"/>
      <w:r w:rsidRPr="00C858BA">
        <w:rPr>
          <w:b/>
          <w:bCs/>
          <w:sz w:val="28"/>
          <w:szCs w:val="28"/>
          <w:u w:val="single"/>
        </w:rPr>
        <w:t>коллектива ,</w:t>
      </w:r>
      <w:proofErr w:type="gramEnd"/>
      <w:r w:rsidRPr="00C858BA">
        <w:rPr>
          <w:b/>
          <w:bCs/>
          <w:sz w:val="28"/>
          <w:szCs w:val="28"/>
          <w:u w:val="single"/>
        </w:rPr>
        <w:t xml:space="preserve"> </w:t>
      </w:r>
    </w:p>
    <w:p w:rsidR="00565824" w:rsidRPr="00C858BA" w:rsidRDefault="00565824" w:rsidP="00565824">
      <w:pPr>
        <w:ind w:left="786"/>
        <w:jc w:val="center"/>
        <w:rPr>
          <w:b/>
          <w:bCs/>
          <w:sz w:val="28"/>
          <w:szCs w:val="28"/>
          <w:u w:val="single"/>
        </w:rPr>
      </w:pPr>
      <w:r w:rsidRPr="00C858BA">
        <w:rPr>
          <w:b/>
          <w:bCs/>
          <w:sz w:val="28"/>
          <w:szCs w:val="28"/>
          <w:u w:val="single"/>
        </w:rPr>
        <w:t>направленная на повышение качества образования</w:t>
      </w:r>
    </w:p>
    <w:p w:rsidR="00565824" w:rsidRDefault="00565824" w:rsidP="00565824">
      <w:pPr>
        <w:ind w:left="-284" w:firstLine="644"/>
        <w:rPr>
          <w:b/>
          <w:bCs/>
          <w:u w:val="single"/>
        </w:rPr>
      </w:pPr>
    </w:p>
    <w:p w:rsidR="00565824" w:rsidRDefault="00565824" w:rsidP="00565824">
      <w:pPr>
        <w:ind w:left="-284" w:firstLine="644"/>
        <w:rPr>
          <w:b/>
          <w:bCs/>
          <w:u w:val="single"/>
        </w:rPr>
      </w:pPr>
    </w:p>
    <w:p w:rsidR="00565824" w:rsidRDefault="00565824" w:rsidP="00565824">
      <w:pPr>
        <w:ind w:left="-284" w:firstLine="644"/>
        <w:rPr>
          <w:b/>
          <w:bCs/>
          <w:u w:val="single"/>
        </w:rPr>
      </w:pPr>
    </w:p>
    <w:tbl>
      <w:tblPr>
        <w:tblW w:w="10632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2410"/>
        <w:gridCol w:w="1842"/>
        <w:gridCol w:w="1656"/>
        <w:gridCol w:w="1888"/>
      </w:tblGrid>
      <w:tr w:rsidR="00565824" w:rsidTr="00906EE4">
        <w:trPr>
          <w:cantSplit/>
          <w:trHeight w:val="911"/>
        </w:trPr>
        <w:tc>
          <w:tcPr>
            <w:tcW w:w="426" w:type="dxa"/>
            <w:textDirection w:val="btLr"/>
          </w:tcPr>
          <w:p w:rsidR="00565824" w:rsidRDefault="00565824" w:rsidP="00906EE4">
            <w:pPr>
              <w:ind w:left="113" w:right="113"/>
            </w:pPr>
            <w:r>
              <w:t>месяц</w:t>
            </w:r>
          </w:p>
        </w:tc>
        <w:tc>
          <w:tcPr>
            <w:tcW w:w="2410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Цель контроля</w:t>
            </w:r>
          </w:p>
        </w:tc>
        <w:tc>
          <w:tcPr>
            <w:tcW w:w="1842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Виды, формы, методы контроля</w:t>
            </w:r>
          </w:p>
        </w:tc>
        <w:tc>
          <w:tcPr>
            <w:tcW w:w="1656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888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Способы подведения итогов</w:t>
            </w:r>
          </w:p>
        </w:tc>
      </w:tr>
      <w:tr w:rsidR="00565824" w:rsidTr="00906EE4">
        <w:trPr>
          <w:cantSplit/>
          <w:trHeight w:val="740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:rsidR="00565824" w:rsidRDefault="00565824" w:rsidP="00906EE4">
            <w:r>
              <w:t>Стартовые проверочные работы по Госстандарту. Проверка техники чтения.</w:t>
            </w:r>
          </w:p>
        </w:tc>
        <w:tc>
          <w:tcPr>
            <w:tcW w:w="2410" w:type="dxa"/>
          </w:tcPr>
          <w:p w:rsidR="00565824" w:rsidRDefault="00565824" w:rsidP="00906EE4">
            <w:r>
              <w:t xml:space="preserve">Проверка уровня прочности знаний, приобретен. в предыдущем уч. году. </w:t>
            </w:r>
          </w:p>
        </w:tc>
        <w:tc>
          <w:tcPr>
            <w:tcW w:w="1842" w:type="dxa"/>
          </w:tcPr>
          <w:p w:rsidR="00565824" w:rsidRDefault="00565824" w:rsidP="00906EE4">
            <w:r>
              <w:t>Тематический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</w:tc>
        <w:tc>
          <w:tcPr>
            <w:tcW w:w="1888" w:type="dxa"/>
          </w:tcPr>
          <w:p w:rsidR="00565824" w:rsidRDefault="00565824" w:rsidP="00906EE4"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</w:p>
        </w:tc>
      </w:tr>
      <w:tr w:rsidR="00565824" w:rsidTr="00906EE4">
        <w:trPr>
          <w:cantSplit/>
          <w:trHeight w:val="74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410" w:type="dxa"/>
          </w:tcPr>
          <w:p w:rsidR="00565824" w:rsidRDefault="00565824" w:rsidP="00906EE4">
            <w:r>
              <w:t xml:space="preserve">Организация деятельности МО, </w:t>
            </w:r>
            <w:proofErr w:type="spellStart"/>
            <w:r>
              <w:t>микрогрупп</w:t>
            </w:r>
            <w:proofErr w:type="spellEnd"/>
            <w:r>
              <w:t xml:space="preserve"> по параллелям </w:t>
            </w:r>
          </w:p>
        </w:tc>
        <w:tc>
          <w:tcPr>
            <w:tcW w:w="2410" w:type="dxa"/>
          </w:tcPr>
          <w:p w:rsidR="00565824" w:rsidRDefault="00565824" w:rsidP="00906EE4">
            <w:r>
              <w:t>Рациональное использование кадрового потенциала</w:t>
            </w:r>
          </w:p>
        </w:tc>
        <w:tc>
          <w:tcPr>
            <w:tcW w:w="1842" w:type="dxa"/>
          </w:tcPr>
          <w:p w:rsidR="00565824" w:rsidRDefault="00565824" w:rsidP="00906EE4"/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Совещание</w:t>
            </w:r>
          </w:p>
        </w:tc>
      </w:tr>
      <w:tr w:rsidR="00565824" w:rsidTr="00906EE4">
        <w:trPr>
          <w:cantSplit/>
          <w:trHeight w:val="74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410" w:type="dxa"/>
          </w:tcPr>
          <w:p w:rsidR="00565824" w:rsidRDefault="00565824" w:rsidP="00906EE4">
            <w:r>
              <w:t>Организация повторения</w:t>
            </w:r>
          </w:p>
        </w:tc>
        <w:tc>
          <w:tcPr>
            <w:tcW w:w="2410" w:type="dxa"/>
          </w:tcPr>
          <w:p w:rsidR="00565824" w:rsidRDefault="00565824" w:rsidP="00906EE4"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ЗУН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221E79">
              <w:t>Заведующ.нач.шк</w:t>
            </w:r>
            <w:proofErr w:type="spellEnd"/>
            <w:r w:rsidRPr="00221E79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</w:t>
            </w:r>
          </w:p>
        </w:tc>
      </w:tr>
      <w:tr w:rsidR="00565824" w:rsidTr="00906EE4">
        <w:trPr>
          <w:cantSplit/>
          <w:trHeight w:val="74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Адаптация уч-ся 5-х классов</w:t>
            </w:r>
          </w:p>
        </w:tc>
        <w:tc>
          <w:tcPr>
            <w:tcW w:w="2410" w:type="dxa"/>
          </w:tcPr>
          <w:p w:rsidR="00565824" w:rsidRDefault="00565824" w:rsidP="00906EE4">
            <w:r>
              <w:t>Работа по преемственности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221E79">
              <w:t>Заведующ.нач.шк</w:t>
            </w:r>
            <w:proofErr w:type="spellEnd"/>
            <w:r w:rsidRPr="00221E79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</w:t>
            </w:r>
          </w:p>
        </w:tc>
      </w:tr>
      <w:tr w:rsidR="00565824" w:rsidTr="00906EE4">
        <w:trPr>
          <w:cantSplit/>
          <w:trHeight w:val="420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октябрь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  3-4 классов</w:t>
            </w:r>
          </w:p>
        </w:tc>
        <w:tc>
          <w:tcPr>
            <w:tcW w:w="2410" w:type="dxa"/>
          </w:tcPr>
          <w:p w:rsidR="00565824" w:rsidRDefault="00565824" w:rsidP="00906EE4">
            <w:r>
              <w:t>Мотивация учебной деятельности уч-ся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221E79">
              <w:t>Заведующ.нач.шк</w:t>
            </w:r>
            <w:proofErr w:type="spellEnd"/>
            <w:r w:rsidRPr="00221E79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</w:t>
            </w:r>
          </w:p>
        </w:tc>
      </w:tr>
      <w:tr w:rsidR="00565824" w:rsidTr="00906EE4">
        <w:trPr>
          <w:cantSplit/>
          <w:trHeight w:val="42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Рубежный контроль по итогам 1 четверти во 2-4 классах по русскому языку и математике</w:t>
            </w:r>
          </w:p>
        </w:tc>
        <w:tc>
          <w:tcPr>
            <w:tcW w:w="2410" w:type="dxa"/>
          </w:tcPr>
          <w:p w:rsidR="00565824" w:rsidRDefault="00565824" w:rsidP="00906EE4">
            <w:r>
              <w:t>Выявление результативности обучения за 1 четверть</w:t>
            </w:r>
          </w:p>
        </w:tc>
        <w:tc>
          <w:tcPr>
            <w:tcW w:w="1842" w:type="dxa"/>
          </w:tcPr>
          <w:p w:rsidR="00565824" w:rsidRDefault="00565824" w:rsidP="00906EE4">
            <w:r>
              <w:t>к/срезы</w:t>
            </w:r>
          </w:p>
        </w:tc>
        <w:tc>
          <w:tcPr>
            <w:tcW w:w="1656" w:type="dxa"/>
          </w:tcPr>
          <w:p w:rsidR="00565824" w:rsidRDefault="00565824" w:rsidP="00906EE4">
            <w:r>
              <w:t>Завуч , рук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Совещание</w:t>
            </w:r>
          </w:p>
        </w:tc>
      </w:tr>
      <w:tr w:rsidR="00565824" w:rsidTr="00906EE4">
        <w:trPr>
          <w:cantSplit/>
          <w:trHeight w:val="42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в 1-х классах</w:t>
            </w:r>
          </w:p>
        </w:tc>
        <w:tc>
          <w:tcPr>
            <w:tcW w:w="2410" w:type="dxa"/>
          </w:tcPr>
          <w:p w:rsidR="00565824" w:rsidRDefault="00565824" w:rsidP="00906EE4">
            <w:r>
              <w:t>Адаптация учащихся к обучению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r>
              <w:t>Психолог</w:t>
            </w:r>
          </w:p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888" w:type="dxa"/>
          </w:tcPr>
          <w:p w:rsidR="00565824" w:rsidRDefault="00565824" w:rsidP="00906EE4">
            <w:r>
              <w:t>Рекомендации учителям</w:t>
            </w:r>
          </w:p>
        </w:tc>
      </w:tr>
      <w:tr w:rsidR="00565824" w:rsidTr="00906EE4">
        <w:trPr>
          <w:cantSplit/>
          <w:trHeight w:val="42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молодых учителей и учителей, нуждающихся в методической помощи</w:t>
            </w:r>
          </w:p>
        </w:tc>
        <w:tc>
          <w:tcPr>
            <w:tcW w:w="2410" w:type="dxa"/>
          </w:tcPr>
          <w:p w:rsidR="00565824" w:rsidRDefault="00565824" w:rsidP="00906EE4">
            <w:r>
              <w:t>Выявление и предупреждение возникновения профессиональных затруднений.</w:t>
            </w:r>
          </w:p>
        </w:tc>
        <w:tc>
          <w:tcPr>
            <w:tcW w:w="1842" w:type="dxa"/>
          </w:tcPr>
          <w:p w:rsidR="00565824" w:rsidRDefault="00565824" w:rsidP="00906EE4">
            <w:r>
              <w:t>Персонально-тематический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888" w:type="dxa"/>
          </w:tcPr>
          <w:p w:rsidR="00565824" w:rsidRDefault="00565824" w:rsidP="00906EE4">
            <w:r>
              <w:t>Рекомендации учителям</w:t>
            </w:r>
          </w:p>
        </w:tc>
      </w:tr>
      <w:tr w:rsidR="00565824" w:rsidTr="00906EE4">
        <w:trPr>
          <w:cantSplit/>
          <w:trHeight w:val="380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ноябрь</w:t>
            </w:r>
          </w:p>
        </w:tc>
        <w:tc>
          <w:tcPr>
            <w:tcW w:w="2410" w:type="dxa"/>
          </w:tcPr>
          <w:p w:rsidR="00565824" w:rsidRDefault="00565824" w:rsidP="00906EE4">
            <w:r>
              <w:t>Подготовка к педсовету</w:t>
            </w:r>
          </w:p>
        </w:tc>
        <w:tc>
          <w:tcPr>
            <w:tcW w:w="2410" w:type="dxa"/>
          </w:tcPr>
          <w:p w:rsidR="00565824" w:rsidRDefault="00565824" w:rsidP="00906EE4"/>
        </w:tc>
        <w:tc>
          <w:tcPr>
            <w:tcW w:w="1842" w:type="dxa"/>
          </w:tcPr>
          <w:p w:rsidR="00565824" w:rsidRDefault="00565824" w:rsidP="00906EE4"/>
        </w:tc>
        <w:tc>
          <w:tcPr>
            <w:tcW w:w="1656" w:type="dxa"/>
          </w:tcPr>
          <w:p w:rsidR="00565824" w:rsidRDefault="00565824" w:rsidP="00906EE4"/>
        </w:tc>
        <w:tc>
          <w:tcPr>
            <w:tcW w:w="1888" w:type="dxa"/>
          </w:tcPr>
          <w:p w:rsidR="00565824" w:rsidRDefault="00565824" w:rsidP="00906EE4"/>
        </w:tc>
      </w:tr>
      <w:tr w:rsidR="00565824" w:rsidTr="00906EE4">
        <w:trPr>
          <w:cantSplit/>
          <w:trHeight w:val="38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математики в 3-4-х классах</w:t>
            </w:r>
          </w:p>
        </w:tc>
        <w:tc>
          <w:tcPr>
            <w:tcW w:w="2410" w:type="dxa"/>
          </w:tcPr>
          <w:p w:rsidR="00565824" w:rsidRDefault="00565824" w:rsidP="00906EE4">
            <w:r>
              <w:t>Система работы со способными и одаренными учащимися.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888" w:type="dxa"/>
          </w:tcPr>
          <w:p w:rsidR="00565824" w:rsidRDefault="00565824" w:rsidP="00906EE4">
            <w:r>
              <w:t>Рекомендации учителям.</w:t>
            </w:r>
          </w:p>
          <w:p w:rsidR="00565824" w:rsidRDefault="00565824" w:rsidP="00906EE4">
            <w:r>
              <w:t>Совещание при завуче.</w:t>
            </w:r>
          </w:p>
        </w:tc>
      </w:tr>
      <w:tr w:rsidR="00565824" w:rsidTr="00906EE4">
        <w:trPr>
          <w:cantSplit/>
          <w:trHeight w:val="38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русского языка в 3-4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1842" w:type="dxa"/>
          </w:tcPr>
          <w:p w:rsidR="00565824" w:rsidRDefault="00565824" w:rsidP="00906EE4">
            <w:r>
              <w:t>Словарный диктант.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888" w:type="dxa"/>
          </w:tcPr>
          <w:p w:rsidR="00565824" w:rsidRDefault="00565824" w:rsidP="00906EE4">
            <w:r>
              <w:t>Справка</w:t>
            </w:r>
          </w:p>
        </w:tc>
      </w:tr>
      <w:tr w:rsidR="00565824" w:rsidTr="00906EE4">
        <w:trPr>
          <w:cantSplit/>
          <w:trHeight w:val="675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декабрь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чтения в 1-4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Уровень техники чтения, анализ изменений.</w:t>
            </w:r>
          </w:p>
        </w:tc>
        <w:tc>
          <w:tcPr>
            <w:tcW w:w="1842" w:type="dxa"/>
          </w:tcPr>
          <w:p w:rsidR="00565824" w:rsidRDefault="00565824" w:rsidP="00906EE4">
            <w:r>
              <w:t>Контроль техники чтения.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Справка</w:t>
            </w:r>
          </w:p>
        </w:tc>
      </w:tr>
      <w:tr w:rsidR="00565824" w:rsidTr="00906EE4">
        <w:trPr>
          <w:cantSplit/>
          <w:trHeight w:val="675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Неделя начальных классов</w:t>
            </w:r>
          </w:p>
        </w:tc>
        <w:tc>
          <w:tcPr>
            <w:tcW w:w="2410" w:type="dxa"/>
          </w:tcPr>
          <w:p w:rsidR="00565824" w:rsidRDefault="00565824" w:rsidP="00906EE4"/>
        </w:tc>
        <w:tc>
          <w:tcPr>
            <w:tcW w:w="1842" w:type="dxa"/>
          </w:tcPr>
          <w:p w:rsidR="00565824" w:rsidRDefault="00565824" w:rsidP="00906EE4"/>
        </w:tc>
        <w:tc>
          <w:tcPr>
            <w:tcW w:w="1656" w:type="dxa"/>
          </w:tcPr>
          <w:p w:rsidR="00565824" w:rsidRDefault="00565824" w:rsidP="00906EE4">
            <w:r>
              <w:t>Рук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Справка</w:t>
            </w:r>
          </w:p>
        </w:tc>
      </w:tr>
      <w:tr w:rsidR="00565824" w:rsidTr="00906EE4">
        <w:trPr>
          <w:cantSplit/>
          <w:trHeight w:val="675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Работа учителей и воспитателей ГПД над развитием ОУУН</w:t>
            </w:r>
          </w:p>
        </w:tc>
        <w:tc>
          <w:tcPr>
            <w:tcW w:w="2410" w:type="dxa"/>
          </w:tcPr>
          <w:p w:rsidR="00565824" w:rsidRDefault="00565824" w:rsidP="00906EE4">
            <w:r>
              <w:t>Использование новых технологий в работе учителей</w:t>
            </w:r>
          </w:p>
        </w:tc>
        <w:tc>
          <w:tcPr>
            <w:tcW w:w="1842" w:type="dxa"/>
          </w:tcPr>
          <w:p w:rsidR="00565824" w:rsidRDefault="00565824" w:rsidP="00906EE4">
            <w:r>
              <w:t>Обмен опытом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Круглый стол</w:t>
            </w:r>
          </w:p>
        </w:tc>
      </w:tr>
      <w:tr w:rsidR="00565824" w:rsidTr="00906EE4">
        <w:trPr>
          <w:cantSplit/>
          <w:trHeight w:val="675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Русский язык и математика.</w:t>
            </w:r>
          </w:p>
        </w:tc>
        <w:tc>
          <w:tcPr>
            <w:tcW w:w="2410" w:type="dxa"/>
          </w:tcPr>
          <w:p w:rsidR="00565824" w:rsidRDefault="00565824" w:rsidP="00906EE4">
            <w:r>
              <w:t>Усвоение программного материала за полугодие.</w:t>
            </w:r>
          </w:p>
        </w:tc>
        <w:tc>
          <w:tcPr>
            <w:tcW w:w="1842" w:type="dxa"/>
          </w:tcPr>
          <w:p w:rsidR="00565824" w:rsidRDefault="00565824" w:rsidP="00906EE4">
            <w:r>
              <w:t>Административная контрольная работа (АКР).</w:t>
            </w:r>
          </w:p>
        </w:tc>
        <w:tc>
          <w:tcPr>
            <w:tcW w:w="1656" w:type="dxa"/>
          </w:tcPr>
          <w:p w:rsidR="00565824" w:rsidRDefault="00565824" w:rsidP="00906EE4">
            <w:r>
              <w:t>Завуч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Совещание при завуче.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январь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окружающего мира  в 3-4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Умение применять знания в нестандартных ситуациях.</w:t>
            </w:r>
          </w:p>
        </w:tc>
        <w:tc>
          <w:tcPr>
            <w:tcW w:w="1842" w:type="dxa"/>
          </w:tcPr>
          <w:p w:rsidR="00565824" w:rsidRDefault="00565824" w:rsidP="00906EE4">
            <w:r>
              <w:t>Тематическое тестирование. Посещение уроков.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  с учителями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Анализ динамики образовательного процесса по итогам 1 полугодия</w:t>
            </w:r>
          </w:p>
        </w:tc>
        <w:tc>
          <w:tcPr>
            <w:tcW w:w="2410" w:type="dxa"/>
          </w:tcPr>
          <w:p w:rsidR="00565824" w:rsidRDefault="00565824" w:rsidP="00906EE4">
            <w:r>
              <w:t>Внесение изменений в содержание методической работы с учителями и воспитателями на основе данных за 1 полугодие</w:t>
            </w:r>
          </w:p>
        </w:tc>
        <w:tc>
          <w:tcPr>
            <w:tcW w:w="1842" w:type="dxa"/>
          </w:tcPr>
          <w:p w:rsidR="00565824" w:rsidRDefault="00565824" w:rsidP="00906EE4">
            <w:r>
              <w:t>Самоанализ учителей и воспитателей</w:t>
            </w:r>
          </w:p>
        </w:tc>
        <w:tc>
          <w:tcPr>
            <w:tcW w:w="1656" w:type="dxa"/>
          </w:tcPr>
          <w:p w:rsidR="00565824" w:rsidRDefault="00565824" w:rsidP="00906EE4">
            <w:r>
              <w:t>Рук. МО</w:t>
            </w:r>
          </w:p>
        </w:tc>
        <w:tc>
          <w:tcPr>
            <w:tcW w:w="1888" w:type="dxa"/>
          </w:tcPr>
          <w:p w:rsidR="00565824" w:rsidRDefault="00565824" w:rsidP="00906EE4">
            <w:r>
              <w:t>Заседание МО</w:t>
            </w:r>
          </w:p>
        </w:tc>
      </w:tr>
      <w:tr w:rsidR="00565824" w:rsidTr="00906EE4">
        <w:trPr>
          <w:cantSplit/>
          <w:trHeight w:val="683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математики в  1-2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Усвоение таблицы сложения, выработка вычислительных навыков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 с учителями.</w:t>
            </w:r>
          </w:p>
        </w:tc>
      </w:tr>
      <w:tr w:rsidR="00565824" w:rsidTr="00906EE4">
        <w:trPr>
          <w:cantSplit/>
          <w:trHeight w:val="683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410" w:type="dxa"/>
          </w:tcPr>
          <w:p w:rsidR="00565824" w:rsidRDefault="00565824" w:rsidP="00906EE4">
            <w:r>
              <w:t>Изучение курса ОБЖ. Физкультурно- оздоровительная работа</w:t>
            </w:r>
          </w:p>
        </w:tc>
        <w:tc>
          <w:tcPr>
            <w:tcW w:w="2410" w:type="dxa"/>
          </w:tcPr>
          <w:p w:rsidR="00565824" w:rsidRDefault="00565824" w:rsidP="00906EE4">
            <w:r>
              <w:t>Контроль за выполнением государственной программы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Совещание</w:t>
            </w:r>
          </w:p>
        </w:tc>
      </w:tr>
      <w:tr w:rsidR="00565824" w:rsidTr="00906EE4">
        <w:trPr>
          <w:cantSplit/>
          <w:trHeight w:val="682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русского языка во 2-х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Выявление уровня рефлексивных действий, анализ изменений.</w:t>
            </w:r>
          </w:p>
        </w:tc>
        <w:tc>
          <w:tcPr>
            <w:tcW w:w="1842" w:type="dxa"/>
          </w:tcPr>
          <w:p w:rsidR="00565824" w:rsidRDefault="00565824" w:rsidP="00906EE4">
            <w:r>
              <w:t>Диагностика. Посещение уроков.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Собеседование.</w:t>
            </w:r>
          </w:p>
        </w:tc>
      </w:tr>
      <w:tr w:rsidR="00565824" w:rsidTr="00906EE4">
        <w:trPr>
          <w:cantSplit/>
          <w:trHeight w:val="888"/>
        </w:trPr>
        <w:tc>
          <w:tcPr>
            <w:tcW w:w="426" w:type="dxa"/>
            <w:textDirection w:val="btLr"/>
          </w:tcPr>
          <w:p w:rsidR="00565824" w:rsidRDefault="00565824" w:rsidP="00906EE4">
            <w:pPr>
              <w:ind w:left="113" w:right="113"/>
            </w:pPr>
            <w:r>
              <w:t>март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русского языка в 3-4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Системность в знаниях программного материала.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Собеседование.</w:t>
            </w:r>
          </w:p>
        </w:tc>
      </w:tr>
      <w:tr w:rsidR="00565824" w:rsidTr="00906EE4">
        <w:trPr>
          <w:cantSplit/>
          <w:trHeight w:val="570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апрель</w:t>
            </w:r>
          </w:p>
        </w:tc>
        <w:tc>
          <w:tcPr>
            <w:tcW w:w="2410" w:type="dxa"/>
          </w:tcPr>
          <w:p w:rsidR="00565824" w:rsidRDefault="00565824" w:rsidP="00906EE4">
            <w:r>
              <w:t>Уроки окружающего мира в 3-4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Анализ изменений.</w:t>
            </w:r>
          </w:p>
        </w:tc>
        <w:tc>
          <w:tcPr>
            <w:tcW w:w="1842" w:type="dxa"/>
          </w:tcPr>
          <w:p w:rsidR="00565824" w:rsidRDefault="00565824" w:rsidP="00906EE4">
            <w:r>
              <w:t>Повторное тестирование.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Справка. Собеседование.</w:t>
            </w:r>
          </w:p>
        </w:tc>
      </w:tr>
      <w:tr w:rsidR="00565824" w:rsidTr="00906EE4">
        <w:trPr>
          <w:cantSplit/>
          <w:trHeight w:val="570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Уроки математики  в 3-4 классах.</w:t>
            </w:r>
          </w:p>
        </w:tc>
        <w:tc>
          <w:tcPr>
            <w:tcW w:w="2410" w:type="dxa"/>
          </w:tcPr>
          <w:p w:rsidR="00565824" w:rsidRDefault="00565824" w:rsidP="00906EE4">
            <w:r>
              <w:t>Усвоение программного материала.</w:t>
            </w:r>
          </w:p>
        </w:tc>
        <w:tc>
          <w:tcPr>
            <w:tcW w:w="1842" w:type="dxa"/>
          </w:tcPr>
          <w:p w:rsidR="00565824" w:rsidRDefault="00565824" w:rsidP="00906EE4">
            <w:r>
              <w:t>Посещение уроков.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Собеседование.</w:t>
            </w:r>
          </w:p>
        </w:tc>
      </w:tr>
      <w:tr w:rsidR="00565824" w:rsidTr="00906EE4">
        <w:trPr>
          <w:cantSplit/>
          <w:trHeight w:val="335"/>
        </w:trPr>
        <w:tc>
          <w:tcPr>
            <w:tcW w:w="426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410" w:type="dxa"/>
          </w:tcPr>
          <w:p w:rsidR="00565824" w:rsidRDefault="00565824" w:rsidP="00906EE4">
            <w:r>
              <w:t>Подготовка АКР по русскому языку, математике.</w:t>
            </w:r>
          </w:p>
        </w:tc>
        <w:tc>
          <w:tcPr>
            <w:tcW w:w="2410" w:type="dxa"/>
          </w:tcPr>
          <w:p w:rsidR="00565824" w:rsidRDefault="00565824" w:rsidP="00906EE4">
            <w:r>
              <w:t>Усвоение программного материала.</w:t>
            </w:r>
          </w:p>
        </w:tc>
        <w:tc>
          <w:tcPr>
            <w:tcW w:w="1842" w:type="dxa"/>
          </w:tcPr>
          <w:p w:rsidR="00565824" w:rsidRDefault="00565824" w:rsidP="00906EE4"/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Справка</w:t>
            </w:r>
          </w:p>
        </w:tc>
      </w:tr>
      <w:tr w:rsidR="00565824" w:rsidTr="00906EE4">
        <w:trPr>
          <w:cantSplit/>
          <w:trHeight w:val="335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>Проведение АКР.</w:t>
            </w:r>
          </w:p>
        </w:tc>
        <w:tc>
          <w:tcPr>
            <w:tcW w:w="2410" w:type="dxa"/>
          </w:tcPr>
          <w:p w:rsidR="00565824" w:rsidRDefault="00565824" w:rsidP="00906EE4">
            <w:r>
              <w:t xml:space="preserve">Знание учащимися содержания учебного материала на уровне </w:t>
            </w:r>
            <w:proofErr w:type="spellStart"/>
            <w:r>
              <w:t>госстандартов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565824" w:rsidRDefault="00565824" w:rsidP="00906EE4">
            <w:r>
              <w:t>АКР</w:t>
            </w:r>
          </w:p>
        </w:tc>
        <w:tc>
          <w:tcPr>
            <w:tcW w:w="1656" w:type="dxa"/>
          </w:tcPr>
          <w:p w:rsidR="00565824" w:rsidRDefault="00565824" w:rsidP="00906EE4">
            <w:proofErr w:type="spellStart"/>
            <w:r w:rsidRPr="00C42B27">
              <w:t>Заведующ.нач.шк</w:t>
            </w:r>
            <w:proofErr w:type="spellEnd"/>
            <w:r w:rsidRPr="00C42B27">
              <w:t xml:space="preserve">. </w:t>
            </w:r>
          </w:p>
        </w:tc>
        <w:tc>
          <w:tcPr>
            <w:tcW w:w="1888" w:type="dxa"/>
          </w:tcPr>
          <w:p w:rsidR="00565824" w:rsidRDefault="00565824" w:rsidP="00906EE4">
            <w:r>
              <w:t>Совещание при завуче.</w:t>
            </w:r>
          </w:p>
        </w:tc>
      </w:tr>
      <w:tr w:rsidR="00565824" w:rsidTr="00906EE4">
        <w:trPr>
          <w:cantSplit/>
          <w:trHeight w:val="335"/>
        </w:trPr>
        <w:tc>
          <w:tcPr>
            <w:tcW w:w="426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410" w:type="dxa"/>
          </w:tcPr>
          <w:p w:rsidR="00565824" w:rsidRDefault="00565824" w:rsidP="00906EE4">
            <w:r>
              <w:t xml:space="preserve">Проверка и анализ техники чтения в 1-4 классах. Анализ уровня рефлексивных действий. </w:t>
            </w:r>
          </w:p>
        </w:tc>
        <w:tc>
          <w:tcPr>
            <w:tcW w:w="2410" w:type="dxa"/>
          </w:tcPr>
          <w:p w:rsidR="00565824" w:rsidRDefault="00565824" w:rsidP="00906EE4">
            <w:r>
              <w:t>Анализ изменений у каждого учащегося.</w:t>
            </w:r>
          </w:p>
        </w:tc>
        <w:tc>
          <w:tcPr>
            <w:tcW w:w="1842" w:type="dxa"/>
          </w:tcPr>
          <w:p w:rsidR="00565824" w:rsidRDefault="00565824" w:rsidP="00906EE4"/>
        </w:tc>
        <w:tc>
          <w:tcPr>
            <w:tcW w:w="1656" w:type="dxa"/>
          </w:tcPr>
          <w:p w:rsidR="00565824" w:rsidRDefault="00565824" w:rsidP="00906EE4">
            <w:proofErr w:type="spellStart"/>
            <w:r>
              <w:t>Завед</w:t>
            </w:r>
            <w:proofErr w:type="spellEnd"/>
            <w:r>
              <w:t>.</w:t>
            </w:r>
          </w:p>
          <w:p w:rsidR="00565824" w:rsidRDefault="00565824" w:rsidP="00906EE4">
            <w:r>
              <w:t>Рук. МО</w:t>
            </w:r>
          </w:p>
        </w:tc>
        <w:tc>
          <w:tcPr>
            <w:tcW w:w="1888" w:type="dxa"/>
          </w:tcPr>
          <w:p w:rsidR="00565824" w:rsidRDefault="00565824" w:rsidP="00906EE4"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</w:tr>
    </w:tbl>
    <w:p w:rsidR="00565824" w:rsidRDefault="00565824" w:rsidP="00565824">
      <w:pPr>
        <w:ind w:left="360"/>
        <w:jc w:val="center"/>
        <w:rPr>
          <w:b/>
          <w:bCs/>
          <w:i/>
          <w:iCs/>
          <w:u w:val="single"/>
        </w:rPr>
      </w:pPr>
    </w:p>
    <w:p w:rsidR="00565824" w:rsidRPr="00C858BA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C858BA">
        <w:rPr>
          <w:b/>
          <w:bCs/>
          <w:i/>
          <w:iCs/>
          <w:sz w:val="28"/>
          <w:szCs w:val="28"/>
          <w:u w:val="single"/>
        </w:rPr>
        <w:t>Организационно –педагогические мероприятия</w:t>
      </w:r>
    </w:p>
    <w:p w:rsidR="00565824" w:rsidRDefault="00565824" w:rsidP="00565824">
      <w:pPr>
        <w:ind w:left="360"/>
        <w:jc w:val="center"/>
        <w:rPr>
          <w:b/>
          <w:bCs/>
          <w:i/>
          <w:iCs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880"/>
        <w:gridCol w:w="2884"/>
      </w:tblGrid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3240" w:type="dxa"/>
          </w:tcPr>
          <w:p w:rsidR="00565824" w:rsidRDefault="00565824" w:rsidP="00906EE4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2880" w:type="dxa"/>
          </w:tcPr>
          <w:p w:rsidR="00565824" w:rsidRDefault="00565824" w:rsidP="00906EE4">
            <w:pPr>
              <w:pStyle w:val="1"/>
            </w:pPr>
            <w:r>
              <w:t>Цель</w:t>
            </w:r>
          </w:p>
        </w:tc>
        <w:tc>
          <w:tcPr>
            <w:tcW w:w="2884" w:type="dxa"/>
          </w:tcPr>
          <w:p w:rsidR="00565824" w:rsidRDefault="00565824" w:rsidP="00906EE4">
            <w:pPr>
              <w:pStyle w:val="1"/>
            </w:pPr>
            <w:r>
              <w:t>Ответственный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3240" w:type="dxa"/>
          </w:tcPr>
          <w:p w:rsidR="00565824" w:rsidRDefault="00565824" w:rsidP="00906EE4">
            <w:r>
              <w:t>Контроль за кадровым обеспечением учебного процесса, за объемом нагрузки педагогов.</w:t>
            </w:r>
          </w:p>
        </w:tc>
        <w:tc>
          <w:tcPr>
            <w:tcW w:w="2880" w:type="dxa"/>
          </w:tcPr>
          <w:p w:rsidR="00565824" w:rsidRDefault="00565824" w:rsidP="00906EE4">
            <w:r>
              <w:t>Рациональное использование кадрового потенциала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Комплектование классов, ГПД. Обеспечение учебно- методическими комплектами. Проведение Дня знаний.</w:t>
            </w:r>
          </w:p>
          <w:p w:rsidR="00565824" w:rsidRDefault="00565824" w:rsidP="00906EE4">
            <w:r>
              <w:t>Составление расписания уроков, работы ГПД.</w:t>
            </w:r>
          </w:p>
        </w:tc>
        <w:tc>
          <w:tcPr>
            <w:tcW w:w="2880" w:type="dxa"/>
          </w:tcPr>
          <w:p w:rsidR="00565824" w:rsidRDefault="00565824" w:rsidP="00906EE4">
            <w:r>
              <w:t>Выявить готовность, составить списки по авторам программ и учебников. Комплектование.</w:t>
            </w:r>
          </w:p>
          <w:p w:rsidR="00565824" w:rsidRDefault="00565824" w:rsidP="00906EE4"/>
          <w:p w:rsidR="00565824" w:rsidRPr="0026056E" w:rsidRDefault="00565824" w:rsidP="00906EE4">
            <w:r>
              <w:t>Готовность и оснащенность  первого урока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 xml:space="preserve">О правилах ведения документации. Организация дежурства по школе. Подготовка отчетности по школе. Беседа по новым программам. </w:t>
            </w:r>
          </w:p>
        </w:tc>
        <w:tc>
          <w:tcPr>
            <w:tcW w:w="2880" w:type="dxa"/>
          </w:tcPr>
          <w:p w:rsidR="00565824" w:rsidRDefault="00565824" w:rsidP="00906EE4">
            <w:r>
              <w:t>Вводный инструктаж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Совещание при завуче: направления методической работы в 2010-2011 учебном году.</w:t>
            </w:r>
          </w:p>
        </w:tc>
        <w:tc>
          <w:tcPr>
            <w:tcW w:w="2880" w:type="dxa"/>
          </w:tcPr>
          <w:p w:rsidR="00565824" w:rsidRDefault="00565824" w:rsidP="00906EE4">
            <w:r>
              <w:t>Планирование работы на учебный год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Соблюдение техники безопасности.</w:t>
            </w:r>
          </w:p>
        </w:tc>
        <w:tc>
          <w:tcPr>
            <w:tcW w:w="2880" w:type="dxa"/>
          </w:tcPr>
          <w:p w:rsidR="00565824" w:rsidRDefault="00565824" w:rsidP="00906EE4">
            <w:r>
              <w:t>Обеспечить оптимальный режим работы начальной школы.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Собеседование с учителями по самообразованию.</w:t>
            </w:r>
          </w:p>
        </w:tc>
        <w:tc>
          <w:tcPr>
            <w:tcW w:w="2880" w:type="dxa"/>
          </w:tcPr>
          <w:p w:rsidR="00565824" w:rsidRDefault="00565824" w:rsidP="00906EE4">
            <w:r>
              <w:t>Определиться с тематикой.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Педагогическая мастерская.</w:t>
            </w:r>
          </w:p>
        </w:tc>
        <w:tc>
          <w:tcPr>
            <w:tcW w:w="2880" w:type="dxa"/>
          </w:tcPr>
          <w:p w:rsidR="00565824" w:rsidRDefault="00565824" w:rsidP="00906EE4">
            <w:r>
              <w:t>Обмен опытом. Открытые уроки (</w:t>
            </w:r>
            <w:proofErr w:type="spellStart"/>
            <w:r>
              <w:t>взаимопосещение</w:t>
            </w:r>
            <w:proofErr w:type="spellEnd"/>
            <w:r>
              <w:t>)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213255">
              <w:t>Заведующ.нач.шк</w:t>
            </w:r>
            <w:proofErr w:type="spellEnd"/>
            <w:r w:rsidRPr="00213255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>Изучение состояния здоровья уч-ся</w:t>
            </w:r>
          </w:p>
        </w:tc>
        <w:tc>
          <w:tcPr>
            <w:tcW w:w="2880" w:type="dxa"/>
          </w:tcPr>
          <w:p w:rsidR="00565824" w:rsidRDefault="00565824" w:rsidP="00906EE4">
            <w:r>
              <w:t>мониторинг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>, медработник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>Посещаемость учащимися школьных занятий, ГПД, работа с уч-ся группы риска.</w:t>
            </w:r>
          </w:p>
        </w:tc>
        <w:tc>
          <w:tcPr>
            <w:tcW w:w="2880" w:type="dxa"/>
          </w:tcPr>
          <w:p w:rsidR="00565824" w:rsidRDefault="00565824" w:rsidP="00906EE4">
            <w:r>
              <w:t>мониторинг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A35786">
              <w:t>Заведующ.нач.шк</w:t>
            </w:r>
            <w:proofErr w:type="spellEnd"/>
            <w:r w:rsidRPr="00A35786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Состояние школьной документации.</w:t>
            </w:r>
          </w:p>
        </w:tc>
        <w:tc>
          <w:tcPr>
            <w:tcW w:w="2880" w:type="dxa"/>
          </w:tcPr>
          <w:p w:rsidR="00565824" w:rsidRDefault="00565824" w:rsidP="00906EE4">
            <w:r>
              <w:t>Выявление общих недочетов ведения документации.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A35786">
              <w:t>Заведующ.нач.шк</w:t>
            </w:r>
            <w:proofErr w:type="spellEnd"/>
            <w:r w:rsidRPr="00A35786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 xml:space="preserve">Предварительные итоги успеваемости учащихся 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успеваемости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A35786">
              <w:t>Заведующ.нач.шк</w:t>
            </w:r>
            <w:proofErr w:type="spellEnd"/>
            <w:r w:rsidRPr="00A35786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Смотр кабинетов.</w:t>
            </w:r>
          </w:p>
        </w:tc>
        <w:tc>
          <w:tcPr>
            <w:tcW w:w="2880" w:type="dxa"/>
          </w:tcPr>
          <w:p w:rsidR="00565824" w:rsidRDefault="00565824" w:rsidP="00906EE4">
            <w:r>
              <w:t>Сохранность мебели. Оформление кабинетов.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A35786">
              <w:t>Заведующ.нач.шк</w:t>
            </w:r>
            <w:proofErr w:type="spellEnd"/>
            <w:r w:rsidRPr="00A35786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Подготовка к аттестации учителей.</w:t>
            </w:r>
          </w:p>
        </w:tc>
        <w:tc>
          <w:tcPr>
            <w:tcW w:w="2880" w:type="dxa"/>
          </w:tcPr>
          <w:p w:rsidR="00565824" w:rsidRDefault="00565824" w:rsidP="00906EE4">
            <w:r>
              <w:t>Состояние документов.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33EBB">
              <w:t>Заведующ.нач.шк</w:t>
            </w:r>
            <w:proofErr w:type="spellEnd"/>
            <w:r w:rsidRPr="00C33EBB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Стандартизация и мониторинг школьного образования.</w:t>
            </w:r>
          </w:p>
        </w:tc>
        <w:tc>
          <w:tcPr>
            <w:tcW w:w="2880" w:type="dxa"/>
          </w:tcPr>
          <w:p w:rsidR="00565824" w:rsidRDefault="00565824" w:rsidP="00906EE4">
            <w:r>
              <w:t>Сбор информации о состоянии работы педагогов над стандартами образования и системой отслеживания результатов подготовки уч-ся.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33EBB">
              <w:t>Заведующ.нач.шк</w:t>
            </w:r>
            <w:proofErr w:type="spellEnd"/>
            <w:r w:rsidRPr="00C33EBB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 xml:space="preserve">Собеседование с учителями, имеющими неуспевающих в </w:t>
            </w:r>
          </w:p>
          <w:p w:rsidR="00565824" w:rsidRDefault="00565824" w:rsidP="00906EE4">
            <w:r>
              <w:t>1-ой четверти.</w:t>
            </w:r>
          </w:p>
        </w:tc>
        <w:tc>
          <w:tcPr>
            <w:tcW w:w="2880" w:type="dxa"/>
          </w:tcPr>
          <w:p w:rsidR="00565824" w:rsidRDefault="00565824" w:rsidP="00906EE4">
            <w:r>
              <w:t>Предупреждение дальнейшего отставания в учебе и педагогическая поддержка слабоуспевающих уч-ся.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33EBB">
              <w:t>Заведующ.нач.шк</w:t>
            </w:r>
            <w:proofErr w:type="spellEnd"/>
            <w:r w:rsidRPr="00C33EBB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 xml:space="preserve">Работа по комплектованию 1- </w:t>
            </w:r>
            <w:proofErr w:type="spellStart"/>
            <w:r>
              <w:t>ых</w:t>
            </w:r>
            <w:proofErr w:type="spellEnd"/>
            <w:r>
              <w:t xml:space="preserve"> классов</w:t>
            </w:r>
          </w:p>
        </w:tc>
        <w:tc>
          <w:tcPr>
            <w:tcW w:w="2880" w:type="dxa"/>
          </w:tcPr>
          <w:p w:rsidR="00565824" w:rsidRDefault="00565824" w:rsidP="00906EE4">
            <w:r>
              <w:t>Планирование работы с будущими первоклассниками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Педагогическая мастерская.</w:t>
            </w:r>
          </w:p>
        </w:tc>
        <w:tc>
          <w:tcPr>
            <w:tcW w:w="2880" w:type="dxa"/>
          </w:tcPr>
          <w:p w:rsidR="00565824" w:rsidRDefault="00565824" w:rsidP="00906EE4">
            <w:r>
              <w:t>Обмен опытом (</w:t>
            </w:r>
            <w:proofErr w:type="spellStart"/>
            <w:r>
              <w:t>взаимопосещения</w:t>
            </w:r>
            <w:proofErr w:type="spellEnd"/>
            <w:r>
              <w:t>)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proofErr w:type="spellStart"/>
            <w:r>
              <w:t>декабрьь</w:t>
            </w:r>
            <w:proofErr w:type="spellEnd"/>
          </w:p>
        </w:tc>
        <w:tc>
          <w:tcPr>
            <w:tcW w:w="3240" w:type="dxa"/>
          </w:tcPr>
          <w:p w:rsidR="00565824" w:rsidRDefault="00565824" w:rsidP="00906EE4">
            <w:r>
              <w:t>Совещание с учителями по итогам контроля.</w:t>
            </w:r>
          </w:p>
        </w:tc>
        <w:tc>
          <w:tcPr>
            <w:tcW w:w="2880" w:type="dxa"/>
          </w:tcPr>
          <w:p w:rsidR="00565824" w:rsidRDefault="00565824" w:rsidP="00906EE4">
            <w:r>
              <w:t>Оказание методической помощи.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Предварительные итоги успеваемости за 2 четверть.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успеваемости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Анализ состояния школьной документации</w:t>
            </w:r>
          </w:p>
        </w:tc>
        <w:tc>
          <w:tcPr>
            <w:tcW w:w="2880" w:type="dxa"/>
          </w:tcPr>
          <w:p w:rsidR="00565824" w:rsidRDefault="00565824" w:rsidP="00906EE4">
            <w:r>
              <w:t>Оформление информационно- аналитических материалов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583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Выполнение программы за 2 четверть</w:t>
            </w:r>
          </w:p>
        </w:tc>
        <w:tc>
          <w:tcPr>
            <w:tcW w:w="2880" w:type="dxa"/>
          </w:tcPr>
          <w:p w:rsidR="00565824" w:rsidRDefault="00565824" w:rsidP="00906EE4">
            <w:r>
              <w:t>Собеседование с учителями по итогам 2 четверти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Подготовка к педсовету.</w:t>
            </w:r>
          </w:p>
        </w:tc>
        <w:tc>
          <w:tcPr>
            <w:tcW w:w="2880" w:type="dxa"/>
          </w:tcPr>
          <w:p w:rsidR="00565824" w:rsidRDefault="00565824" w:rsidP="00906EE4">
            <w:r>
              <w:t>Накопление практического материала.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1096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январь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Работа инициативной группы.</w:t>
            </w:r>
          </w:p>
        </w:tc>
        <w:tc>
          <w:tcPr>
            <w:tcW w:w="2880" w:type="dxa"/>
          </w:tcPr>
          <w:p w:rsidR="00565824" w:rsidRDefault="00565824" w:rsidP="00906EE4">
            <w:r>
              <w:t xml:space="preserve">Разработка методик диагностирования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деятельности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1096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Уровень педагогического мастерства учителя</w:t>
            </w:r>
          </w:p>
        </w:tc>
        <w:tc>
          <w:tcPr>
            <w:tcW w:w="2880" w:type="dxa"/>
          </w:tcPr>
          <w:p w:rsidR="00565824" w:rsidRDefault="00565824" w:rsidP="00906EE4">
            <w:r>
              <w:t>Выявить динамику профессионального роста учителя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 xml:space="preserve">Педсовет </w:t>
            </w:r>
          </w:p>
        </w:tc>
        <w:tc>
          <w:tcPr>
            <w:tcW w:w="2880" w:type="dxa"/>
          </w:tcPr>
          <w:p w:rsidR="00565824" w:rsidRDefault="00565824" w:rsidP="00906EE4">
            <w:r>
              <w:t>Оказание методической помощи.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1336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</w:pPr>
            <w:r>
              <w:t>февраль</w:t>
            </w:r>
          </w:p>
        </w:tc>
        <w:tc>
          <w:tcPr>
            <w:tcW w:w="3240" w:type="dxa"/>
          </w:tcPr>
          <w:p w:rsidR="00565824" w:rsidRDefault="00565824" w:rsidP="00906EE4">
            <w:r>
              <w:t>Открытые уроки  учителей.</w:t>
            </w:r>
          </w:p>
        </w:tc>
        <w:tc>
          <w:tcPr>
            <w:tcW w:w="2880" w:type="dxa"/>
          </w:tcPr>
          <w:p w:rsidR="00565824" w:rsidRDefault="00565824" w:rsidP="00906EE4">
            <w:r>
              <w:t>Обмен опытом по теме «Реализация творческих способностей детей».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1336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3240" w:type="dxa"/>
          </w:tcPr>
          <w:p w:rsidR="00565824" w:rsidRDefault="00565824" w:rsidP="00906EE4">
            <w:r>
              <w:t>Состояние физкультурно- оздоровительной работы. Организация и соблюдение режима питания учащихся.</w:t>
            </w:r>
          </w:p>
          <w:p w:rsidR="00565824" w:rsidRDefault="00565824" w:rsidP="00906EE4">
            <w:r>
              <w:t xml:space="preserve">Осуществление мер по охране и здоровья детей в режиме работы ГПД. </w:t>
            </w:r>
          </w:p>
        </w:tc>
        <w:tc>
          <w:tcPr>
            <w:tcW w:w="2880" w:type="dxa"/>
          </w:tcPr>
          <w:p w:rsidR="00565824" w:rsidRDefault="00565824" w:rsidP="00906EE4">
            <w:r>
              <w:t>Соблюдение техники безопасности,  режима питания.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1967AD">
              <w:t>Заведующ.нач.шк</w:t>
            </w:r>
            <w:proofErr w:type="spellEnd"/>
            <w:r w:rsidRPr="001967AD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3240" w:type="dxa"/>
          </w:tcPr>
          <w:p w:rsidR="00565824" w:rsidRDefault="00565824" w:rsidP="00906EE4">
            <w:r>
              <w:t>Экскурсии в творческие лаборатории аттестуемых учителей.</w:t>
            </w:r>
          </w:p>
        </w:tc>
        <w:tc>
          <w:tcPr>
            <w:tcW w:w="2880" w:type="dxa"/>
          </w:tcPr>
          <w:p w:rsidR="00565824" w:rsidRDefault="00565824" w:rsidP="00906EE4">
            <w:r>
              <w:t>Обобщение и распространение педагогического опыта.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>. Рук. МО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Педагогическая мастерская.</w:t>
            </w:r>
          </w:p>
        </w:tc>
        <w:tc>
          <w:tcPr>
            <w:tcW w:w="2880" w:type="dxa"/>
          </w:tcPr>
          <w:p w:rsidR="00565824" w:rsidRDefault="00565824" w:rsidP="00906EE4">
            <w:r>
              <w:t xml:space="preserve">Обмен опытом.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01045">
              <w:t>Заведующ.нач.шк</w:t>
            </w:r>
            <w:proofErr w:type="spellEnd"/>
            <w:r w:rsidRPr="00301045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Совещание при завуче</w:t>
            </w:r>
          </w:p>
        </w:tc>
        <w:tc>
          <w:tcPr>
            <w:tcW w:w="2880" w:type="dxa"/>
          </w:tcPr>
          <w:p w:rsidR="00565824" w:rsidRDefault="00565824" w:rsidP="00906EE4">
            <w:r>
              <w:t>Результативность работы учителя по развитию творческих способностей уч-ся.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01045">
              <w:t>Заведующ.нач.шк</w:t>
            </w:r>
            <w:proofErr w:type="spellEnd"/>
            <w:r w:rsidRPr="00301045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Предварительные итоги успеваемости за 3 четверть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успеваемости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01045">
              <w:t>Заведующ.нач.шк</w:t>
            </w:r>
            <w:proofErr w:type="spellEnd"/>
            <w:r w:rsidRPr="00301045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3240" w:type="dxa"/>
          </w:tcPr>
          <w:p w:rsidR="00565824" w:rsidRDefault="00565824" w:rsidP="00906EE4">
            <w:r>
              <w:t xml:space="preserve">Отчет инициативной группы о проделанной работе </w:t>
            </w:r>
          </w:p>
        </w:tc>
        <w:tc>
          <w:tcPr>
            <w:tcW w:w="2880" w:type="dxa"/>
          </w:tcPr>
          <w:p w:rsidR="00565824" w:rsidRDefault="00565824" w:rsidP="00906EE4">
            <w:r>
              <w:t>Накопление практического материала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Рук. групп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 xml:space="preserve">Подготовка к анализу и планированию работы на новый учебный год. </w:t>
            </w:r>
          </w:p>
        </w:tc>
        <w:tc>
          <w:tcPr>
            <w:tcW w:w="2880" w:type="dxa"/>
          </w:tcPr>
          <w:p w:rsidR="00565824" w:rsidRDefault="00565824" w:rsidP="00906EE4"/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>Методические консультации.</w:t>
            </w:r>
          </w:p>
        </w:tc>
        <w:tc>
          <w:tcPr>
            <w:tcW w:w="2880" w:type="dxa"/>
          </w:tcPr>
          <w:p w:rsidR="00565824" w:rsidRDefault="00565824" w:rsidP="00906EE4">
            <w:r>
              <w:t>Оказание методической помощи.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proofErr w:type="gramStart"/>
            <w:r>
              <w:t>Завед</w:t>
            </w:r>
            <w:proofErr w:type="spellEnd"/>
            <w:r>
              <w:t>..</w:t>
            </w:r>
            <w:proofErr w:type="gramEnd"/>
            <w:r>
              <w:t xml:space="preserve"> Рук. МО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3240" w:type="dxa"/>
          </w:tcPr>
          <w:p w:rsidR="00565824" w:rsidRDefault="00565824" w:rsidP="00906EE4">
            <w:r>
              <w:t xml:space="preserve">Заседание МО </w:t>
            </w:r>
          </w:p>
        </w:tc>
        <w:tc>
          <w:tcPr>
            <w:tcW w:w="2880" w:type="dxa"/>
          </w:tcPr>
          <w:p w:rsidR="00565824" w:rsidRDefault="00565824" w:rsidP="00906EE4">
            <w:r>
              <w:t>Итоги контрольных работ и результаты диагностики.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>Итоги успеваемости за год</w:t>
            </w:r>
          </w:p>
        </w:tc>
        <w:tc>
          <w:tcPr>
            <w:tcW w:w="2880" w:type="dxa"/>
          </w:tcPr>
          <w:p w:rsidR="00565824" w:rsidRDefault="00565824" w:rsidP="00906EE4">
            <w:r>
              <w:t>Оформление документации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95978">
              <w:t>Заведующ.нач.шк</w:t>
            </w:r>
            <w:proofErr w:type="spellEnd"/>
            <w:r w:rsidRPr="00C95978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r>
              <w:t>Сбор информации об организации летнего отдыха</w:t>
            </w:r>
          </w:p>
        </w:tc>
        <w:tc>
          <w:tcPr>
            <w:tcW w:w="2880" w:type="dxa"/>
          </w:tcPr>
          <w:p w:rsidR="00565824" w:rsidRDefault="00565824" w:rsidP="00906EE4">
            <w:r>
              <w:t>Организация летнего отдыха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95978">
              <w:t>Заведующ.нач.шк</w:t>
            </w:r>
            <w:proofErr w:type="spellEnd"/>
            <w:r w:rsidRPr="00C95978">
              <w:t xml:space="preserve">. </w:t>
            </w:r>
          </w:p>
        </w:tc>
      </w:tr>
      <w:tr w:rsidR="00565824" w:rsidTr="00906EE4">
        <w:trPr>
          <w:cantSplit/>
          <w:trHeight w:val="840"/>
        </w:trPr>
        <w:tc>
          <w:tcPr>
            <w:tcW w:w="648" w:type="dxa"/>
            <w:vMerge/>
          </w:tcPr>
          <w:p w:rsidR="00565824" w:rsidRDefault="00565824" w:rsidP="00906EE4"/>
        </w:tc>
        <w:tc>
          <w:tcPr>
            <w:tcW w:w="3240" w:type="dxa"/>
          </w:tcPr>
          <w:p w:rsidR="00565824" w:rsidRDefault="00565824" w:rsidP="00906EE4">
            <w:r>
              <w:t>Совещание при завуче.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работы за год ее планирование на новый учебный год.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95978">
              <w:t>Заведующ.нач.шк</w:t>
            </w:r>
            <w:proofErr w:type="spellEnd"/>
            <w:r w:rsidRPr="00C95978">
              <w:t xml:space="preserve">. </w:t>
            </w:r>
          </w:p>
        </w:tc>
      </w:tr>
    </w:tbl>
    <w:p w:rsidR="00565824" w:rsidRPr="00C858BA" w:rsidRDefault="00565824" w:rsidP="00565824">
      <w:pPr>
        <w:rPr>
          <w:b/>
          <w:bCs/>
          <w:i/>
          <w:iCs/>
          <w:sz w:val="28"/>
          <w:szCs w:val="28"/>
          <w:u w:val="single"/>
        </w:rPr>
      </w:pPr>
    </w:p>
    <w:p w:rsidR="00565824" w:rsidRPr="00C858BA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C858BA">
        <w:rPr>
          <w:b/>
          <w:bCs/>
          <w:i/>
          <w:iCs/>
          <w:sz w:val="28"/>
          <w:szCs w:val="28"/>
          <w:u w:val="single"/>
        </w:rPr>
        <w:t xml:space="preserve">Работа с </w:t>
      </w:r>
      <w:proofErr w:type="spellStart"/>
      <w:r w:rsidRPr="00C858BA">
        <w:rPr>
          <w:b/>
          <w:bCs/>
          <w:i/>
          <w:iCs/>
          <w:sz w:val="28"/>
          <w:szCs w:val="28"/>
          <w:u w:val="single"/>
        </w:rPr>
        <w:t>педкадрами</w:t>
      </w:r>
      <w:proofErr w:type="spellEnd"/>
    </w:p>
    <w:p w:rsidR="00565824" w:rsidRDefault="00565824" w:rsidP="00565824">
      <w:pPr>
        <w:ind w:left="720"/>
        <w:jc w:val="center"/>
        <w:rPr>
          <w:b/>
          <w:bCs/>
          <w:i/>
          <w:iCs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880"/>
        <w:gridCol w:w="2884"/>
      </w:tblGrid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</w:pPr>
            <w:r>
              <w:t>месяц</w:t>
            </w:r>
          </w:p>
        </w:tc>
        <w:tc>
          <w:tcPr>
            <w:tcW w:w="3240" w:type="dxa"/>
          </w:tcPr>
          <w:p w:rsidR="00565824" w:rsidRDefault="00565824" w:rsidP="00906EE4">
            <w:pPr>
              <w:pStyle w:val="2"/>
            </w:pPr>
            <w:r>
              <w:t>Направление деятельности</w:t>
            </w:r>
          </w:p>
        </w:tc>
        <w:tc>
          <w:tcPr>
            <w:tcW w:w="2880" w:type="dxa"/>
          </w:tcPr>
          <w:p w:rsidR="00565824" w:rsidRDefault="00565824" w:rsidP="00906EE4">
            <w:pPr>
              <w:pStyle w:val="1"/>
            </w:pPr>
            <w:r>
              <w:t>Цель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565824" w:rsidTr="00906EE4">
        <w:trPr>
          <w:cantSplit/>
          <w:trHeight w:val="1402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Собеседование с учителями, воспитателями о готовности к работе в новом учебном году.</w:t>
            </w:r>
          </w:p>
        </w:tc>
        <w:tc>
          <w:tcPr>
            <w:tcW w:w="2880" w:type="dxa"/>
          </w:tcPr>
          <w:p w:rsidR="00565824" w:rsidRDefault="00565824" w:rsidP="00906EE4">
            <w:r>
              <w:t>Расстановка кадров, уточнение нагрузки.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Заседание творческой группы по проблеме «Развивающая среда начальной школы»</w:t>
            </w:r>
          </w:p>
          <w:p w:rsidR="00565824" w:rsidRPr="00127203" w:rsidRDefault="00565824" w:rsidP="00906EE4">
            <w:r>
              <w:t>Работа по самообразованию, по аттестации</w:t>
            </w:r>
          </w:p>
        </w:tc>
        <w:tc>
          <w:tcPr>
            <w:tcW w:w="2880" w:type="dxa"/>
          </w:tcPr>
          <w:p w:rsidR="00565824" w:rsidRDefault="00565824" w:rsidP="00906EE4">
            <w:r>
              <w:t xml:space="preserve">Работа </w:t>
            </w:r>
            <w:proofErr w:type="spellStart"/>
            <w:r>
              <w:t>микрогрупп</w:t>
            </w:r>
            <w:proofErr w:type="spellEnd"/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Собеседование с учителями по КТП на 2 четверть</w:t>
            </w:r>
          </w:p>
        </w:tc>
        <w:tc>
          <w:tcPr>
            <w:tcW w:w="2880" w:type="dxa"/>
          </w:tcPr>
          <w:p w:rsidR="00565824" w:rsidRDefault="00565824" w:rsidP="00906EE4">
            <w:r>
              <w:t>Корректирование учебных планов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Собеседование с учителями по тематическому планированию на 2 полугодие</w:t>
            </w:r>
          </w:p>
        </w:tc>
        <w:tc>
          <w:tcPr>
            <w:tcW w:w="2880" w:type="dxa"/>
          </w:tcPr>
          <w:p w:rsidR="00565824" w:rsidRDefault="00565824" w:rsidP="00906EE4">
            <w:r>
              <w:t>Выполнение государственной программы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405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240" w:type="dxa"/>
          </w:tcPr>
          <w:p w:rsidR="00565824" w:rsidRDefault="00565824" w:rsidP="00906EE4">
            <w:r>
              <w:t>Анализ работы учителей по самообразованию</w:t>
            </w:r>
          </w:p>
        </w:tc>
        <w:tc>
          <w:tcPr>
            <w:tcW w:w="2880" w:type="dxa"/>
          </w:tcPr>
          <w:p w:rsidR="00565824" w:rsidRDefault="00565824" w:rsidP="00906EE4">
            <w:r>
              <w:t>Реализация темы самообразования в практик работы учителя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240" w:type="dxa"/>
          </w:tcPr>
          <w:p w:rsidR="00565824" w:rsidRDefault="00565824" w:rsidP="00906EE4">
            <w:r>
              <w:t>Заседание МО</w:t>
            </w:r>
          </w:p>
        </w:tc>
        <w:tc>
          <w:tcPr>
            <w:tcW w:w="2880" w:type="dxa"/>
          </w:tcPr>
          <w:p w:rsidR="00565824" w:rsidRDefault="00565824" w:rsidP="00906EE4"/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240" w:type="dxa"/>
          </w:tcPr>
          <w:p w:rsidR="00565824" w:rsidRDefault="00565824" w:rsidP="00906EE4">
            <w:r>
              <w:t>Учебно- методическое обеспечение на новый учебный год.</w:t>
            </w:r>
          </w:p>
        </w:tc>
        <w:tc>
          <w:tcPr>
            <w:tcW w:w="2880" w:type="dxa"/>
          </w:tcPr>
          <w:p w:rsidR="00565824" w:rsidRDefault="00565824" w:rsidP="00906EE4">
            <w:r>
              <w:t>Подготовка к научно- практической конференции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240" w:type="dxa"/>
          </w:tcPr>
          <w:p w:rsidR="00565824" w:rsidRDefault="00565824" w:rsidP="00906EE4">
            <w:r>
              <w:t>Итоги методической работы за год.</w:t>
            </w:r>
          </w:p>
        </w:tc>
        <w:tc>
          <w:tcPr>
            <w:tcW w:w="2880" w:type="dxa"/>
          </w:tcPr>
          <w:p w:rsidR="00565824" w:rsidRDefault="00565824" w:rsidP="00906EE4">
            <w: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CE3E22">
              <w:t>Заведующ.нач.шк</w:t>
            </w:r>
            <w:proofErr w:type="spellEnd"/>
            <w:r w:rsidRPr="00CE3E22">
              <w:t xml:space="preserve">. </w:t>
            </w:r>
          </w:p>
        </w:tc>
      </w:tr>
    </w:tbl>
    <w:p w:rsidR="00565824" w:rsidRDefault="00565824" w:rsidP="00565824">
      <w:pPr>
        <w:rPr>
          <w:b/>
          <w:bCs/>
          <w:i/>
          <w:iCs/>
          <w:u w:val="single"/>
        </w:rPr>
      </w:pPr>
    </w:p>
    <w:p w:rsidR="00565824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К</w:t>
      </w:r>
      <w:r w:rsidRPr="00C858BA">
        <w:rPr>
          <w:b/>
          <w:bCs/>
          <w:i/>
          <w:iCs/>
          <w:sz w:val="28"/>
          <w:szCs w:val="28"/>
          <w:u w:val="single"/>
        </w:rPr>
        <w:t xml:space="preserve">онтроль за состоянием </w:t>
      </w:r>
      <w:proofErr w:type="spellStart"/>
      <w:r w:rsidRPr="00C858BA">
        <w:rPr>
          <w:b/>
          <w:bCs/>
          <w:i/>
          <w:iCs/>
          <w:sz w:val="28"/>
          <w:szCs w:val="28"/>
          <w:u w:val="single"/>
        </w:rPr>
        <w:t>внутришкольной</w:t>
      </w:r>
      <w:proofErr w:type="spellEnd"/>
      <w:r w:rsidRPr="00C858BA">
        <w:rPr>
          <w:b/>
          <w:bCs/>
          <w:i/>
          <w:iCs/>
          <w:sz w:val="28"/>
          <w:szCs w:val="28"/>
          <w:u w:val="single"/>
        </w:rPr>
        <w:t xml:space="preserve"> документации.</w:t>
      </w:r>
    </w:p>
    <w:p w:rsidR="00565824" w:rsidRDefault="00565824" w:rsidP="00565824">
      <w:pPr>
        <w:ind w:left="360"/>
        <w:jc w:val="center"/>
        <w:rPr>
          <w:b/>
          <w:bCs/>
        </w:rPr>
      </w:pPr>
    </w:p>
    <w:tbl>
      <w:tblPr>
        <w:tblW w:w="98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2160"/>
        <w:gridCol w:w="1938"/>
        <w:gridCol w:w="1302"/>
        <w:gridCol w:w="1620"/>
      </w:tblGrid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Объекты, содержание контроля.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контроля.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Виды, формы, методы контроля.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Способы подведения итогов.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классных журналов и журналов ГПД. Личные дела</w:t>
            </w:r>
          </w:p>
          <w:p w:rsidR="00565824" w:rsidRDefault="00565824" w:rsidP="00906EE4">
            <w:pPr>
              <w:jc w:val="center"/>
            </w:pPr>
            <w:r>
              <w:t xml:space="preserve">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 xml:space="preserve">Вводный инструктаж 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журналов и личных дел.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101936">
              <w:t>Заведующ.нач.шк</w:t>
            </w:r>
            <w:proofErr w:type="spellEnd"/>
            <w:r w:rsidRPr="00101936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 xml:space="preserve">Классные журналы </w:t>
            </w:r>
          </w:p>
          <w:p w:rsidR="00565824" w:rsidRDefault="00565824" w:rsidP="00906EE4">
            <w:pPr>
              <w:jc w:val="center"/>
            </w:pPr>
            <w:r>
              <w:t>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Выявление общих недочетов ведения документации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журналов.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101936">
              <w:t>Заведующ.нач.шк</w:t>
            </w:r>
            <w:proofErr w:type="spellEnd"/>
            <w:r w:rsidRPr="00101936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lastRenderedPageBreak/>
              <w:t>ноябрь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классных журналов</w:t>
            </w:r>
          </w:p>
          <w:p w:rsidR="00565824" w:rsidRDefault="00565824" w:rsidP="00906EE4">
            <w:pPr>
              <w:jc w:val="center"/>
            </w:pPr>
            <w:r>
              <w:t>1-4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 xml:space="preserve">Своевременность, </w:t>
            </w:r>
            <w:proofErr w:type="gramStart"/>
            <w:r>
              <w:t>правильность ,</w:t>
            </w:r>
            <w:proofErr w:type="gramEnd"/>
            <w:r>
              <w:t xml:space="preserve"> полнота записей в журнале Объективность выставления четвертных отметок</w:t>
            </w:r>
          </w:p>
          <w:p w:rsidR="00565824" w:rsidRDefault="00565824" w:rsidP="00906EE4"/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журналов.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101936">
              <w:t>Заведующ.нач.шк</w:t>
            </w:r>
            <w:proofErr w:type="spellEnd"/>
            <w:r w:rsidRPr="00101936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Журналы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Выполнение единых требований к ведению журнала.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Журналы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Выполнение программы, объективность выставления итоговых оценок.</w:t>
            </w:r>
          </w:p>
          <w:p w:rsidR="00565824" w:rsidRDefault="00565824" w:rsidP="00906EE4">
            <w:pPr>
              <w:jc w:val="center"/>
            </w:pP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</w:t>
            </w:r>
          </w:p>
        </w:tc>
        <w:tc>
          <w:tcPr>
            <w:tcW w:w="1302" w:type="dxa"/>
          </w:tcPr>
          <w:p w:rsidR="00565824" w:rsidRPr="008E6ED1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  <w:r>
              <w:t>..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Журналы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Организация повторения.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Журналы 1-4-х классов. Личные дела учащихся.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Обсуждение на МО.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рабочих тетрадей 2-4-х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Соблюдение единого орфографического режима.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тетрадей.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Обсуждение на МО.</w:t>
            </w:r>
          </w:p>
        </w:tc>
      </w:tr>
      <w:tr w:rsidR="00565824" w:rsidTr="00906EE4">
        <w:trPr>
          <w:cantSplit/>
          <w:trHeight w:val="135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рабочих тетрадей 2-4-х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Система работы над ошибками. Объем классных и домашних работ.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 тетрадей.</w:t>
            </w:r>
          </w:p>
        </w:tc>
        <w:tc>
          <w:tcPr>
            <w:tcW w:w="1302" w:type="dxa"/>
          </w:tcPr>
          <w:p w:rsidR="00565824" w:rsidRDefault="00565824" w:rsidP="00906EE4">
            <w:r>
              <w:t>Рук. МО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242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рабочих тетрадей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Работа над каллиграф., соблюдение норм оценок, виды письменных работ.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 тетрадей.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  <w:tr w:rsidR="00565824" w:rsidTr="00906EE4">
        <w:trPr>
          <w:cantSplit/>
          <w:trHeight w:val="1255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рабочих тетрадей 1-4-х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Система работы над ошибками. Индивидуальная работа.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 тетрадей.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972DDB">
              <w:t>Заведующ.нач.шк</w:t>
            </w:r>
            <w:proofErr w:type="spellEnd"/>
            <w:r w:rsidRPr="00972DDB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Обсуждение на МО.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 (сент.)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тетрадей для к/р. 2-4-х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Наличие, правильность оформления.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тетрадей.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972DDB">
              <w:t>Заведующ.нач.шк</w:t>
            </w:r>
            <w:proofErr w:type="spellEnd"/>
            <w:r w:rsidRPr="00972DDB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35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 четверть </w:t>
            </w:r>
          </w:p>
          <w:p w:rsidR="00565824" w:rsidRDefault="00565824" w:rsidP="00906EE4">
            <w:pPr>
              <w:ind w:left="113" w:right="113"/>
              <w:jc w:val="center"/>
            </w:pPr>
            <w:r>
              <w:t>(декабрь)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тетрадей для к/р. 2-4-х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Работа над ошибками, соблюдение норм оценок, виды к/р.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 тетрадей.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972DDB">
              <w:t>Заведующ.нач.шк</w:t>
            </w:r>
            <w:proofErr w:type="spellEnd"/>
            <w:r w:rsidRPr="00972DDB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Совещание при завуче.</w:t>
            </w:r>
          </w:p>
        </w:tc>
      </w:tr>
      <w:tr w:rsidR="00565824" w:rsidTr="00906EE4">
        <w:trPr>
          <w:cantSplit/>
          <w:trHeight w:val="1256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  <w:p w:rsidR="00565824" w:rsidRDefault="00565824" w:rsidP="00906EE4">
            <w:pPr>
              <w:ind w:left="113" w:right="113"/>
              <w:jc w:val="center"/>
            </w:pPr>
            <w:r>
              <w:t>(март)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тетрадей для к/р. 2-4-х классов.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 xml:space="preserve">Соблюдение норм оценок и единого </w:t>
            </w:r>
            <w:proofErr w:type="spellStart"/>
            <w:r>
              <w:t>орфогр</w:t>
            </w:r>
            <w:proofErr w:type="spellEnd"/>
            <w:r>
              <w:t>. режима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 тетрадей.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972DDB">
              <w:t>Заведующ.нач.шк</w:t>
            </w:r>
            <w:proofErr w:type="spellEnd"/>
            <w:r w:rsidRPr="00972DDB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Обсуждение на МО.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тематических и календарных планов.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Планирование на 1 полугодие.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 планов.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972DDB">
              <w:t>Заведующ.нач.шк</w:t>
            </w:r>
            <w:proofErr w:type="spellEnd"/>
            <w:r w:rsidRPr="00972DDB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Совещание при завуче.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тематических и календарных планов.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Планирование на 2 полугодие.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B64965">
              <w:t>Заведующ.нач.шк</w:t>
            </w:r>
            <w:proofErr w:type="spellEnd"/>
            <w:r w:rsidRPr="00B64965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тематических и календарных планов.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Соответствие тематического планирования госпрограмме.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B64965">
              <w:t>Заведующ.нач.шк</w:t>
            </w:r>
            <w:proofErr w:type="spellEnd"/>
            <w:r w:rsidRPr="00B64965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дневников уч-ся.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 xml:space="preserve">Правильность ведения, соблюдение единого </w:t>
            </w:r>
            <w:proofErr w:type="spellStart"/>
            <w:r>
              <w:t>орф</w:t>
            </w:r>
            <w:proofErr w:type="spellEnd"/>
            <w:r>
              <w:t>. режима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Проверка.</w:t>
            </w:r>
          </w:p>
        </w:tc>
        <w:tc>
          <w:tcPr>
            <w:tcW w:w="1302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  Рук. МО.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дневников уч-ся.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Работа учителя и родителей с дневниками.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65549C">
              <w:t>Заведующ.нач.шк</w:t>
            </w:r>
            <w:proofErr w:type="spellEnd"/>
            <w:r w:rsidRPr="0065549C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Выборочная проверка дневников уч-ся</w:t>
            </w:r>
          </w:p>
          <w:p w:rsidR="00565824" w:rsidRDefault="00565824" w:rsidP="00906EE4">
            <w:pPr>
              <w:jc w:val="center"/>
            </w:pPr>
            <w:r>
              <w:t>3-4 классов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правильности ведения дневников и контроль за ними.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65549C">
              <w:t>Заведующ.нач.шк</w:t>
            </w:r>
            <w:proofErr w:type="spellEnd"/>
            <w:r w:rsidRPr="0065549C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Обсуждение на МО.</w:t>
            </w:r>
          </w:p>
        </w:tc>
      </w:tr>
      <w:tr w:rsidR="00565824" w:rsidTr="00906EE4">
        <w:trPr>
          <w:cantSplit/>
          <w:trHeight w:val="921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Проверка дневников уч-ся.</w:t>
            </w:r>
          </w:p>
        </w:tc>
        <w:tc>
          <w:tcPr>
            <w:tcW w:w="2160" w:type="dxa"/>
          </w:tcPr>
          <w:p w:rsidR="00565824" w:rsidRDefault="00565824" w:rsidP="00906EE4">
            <w:pPr>
              <w:jc w:val="center"/>
            </w:pPr>
            <w:r>
              <w:t>Работа учителей и родителей с дневниками.</w:t>
            </w:r>
          </w:p>
        </w:tc>
        <w:tc>
          <w:tcPr>
            <w:tcW w:w="1938" w:type="dxa"/>
          </w:tcPr>
          <w:p w:rsidR="00565824" w:rsidRDefault="00565824" w:rsidP="00906EE4">
            <w:pPr>
              <w:jc w:val="center"/>
            </w:pPr>
            <w:r>
              <w:t>Просмотр.</w:t>
            </w:r>
          </w:p>
        </w:tc>
        <w:tc>
          <w:tcPr>
            <w:tcW w:w="1302" w:type="dxa"/>
          </w:tcPr>
          <w:p w:rsidR="00565824" w:rsidRDefault="00565824" w:rsidP="00906EE4">
            <w:proofErr w:type="spellStart"/>
            <w:r w:rsidRPr="0065549C">
              <w:t>Заведующ.нач.шк</w:t>
            </w:r>
            <w:proofErr w:type="spellEnd"/>
            <w:r w:rsidRPr="0065549C">
              <w:t xml:space="preserve">. </w:t>
            </w:r>
          </w:p>
        </w:tc>
        <w:tc>
          <w:tcPr>
            <w:tcW w:w="1620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</w:tbl>
    <w:p w:rsidR="00565824" w:rsidRDefault="00565824" w:rsidP="00565824"/>
    <w:p w:rsidR="00565824" w:rsidRPr="00C858BA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C858BA">
        <w:rPr>
          <w:b/>
          <w:bCs/>
          <w:i/>
          <w:iCs/>
          <w:sz w:val="28"/>
          <w:szCs w:val="28"/>
          <w:u w:val="single"/>
        </w:rPr>
        <w:t>Контроль за качеством обучения.</w:t>
      </w:r>
    </w:p>
    <w:p w:rsidR="00565824" w:rsidRDefault="00565824" w:rsidP="00565824">
      <w:pPr>
        <w:ind w:left="360"/>
        <w:jc w:val="center"/>
      </w:pPr>
    </w:p>
    <w:tbl>
      <w:tblPr>
        <w:tblW w:w="101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165"/>
        <w:gridCol w:w="2189"/>
        <w:gridCol w:w="1829"/>
        <w:gridCol w:w="1701"/>
        <w:gridCol w:w="1597"/>
      </w:tblGrid>
      <w:tr w:rsidR="00565824" w:rsidTr="00906EE4">
        <w:trPr>
          <w:cantSplit/>
          <w:trHeight w:val="1134"/>
        </w:trPr>
        <w:tc>
          <w:tcPr>
            <w:tcW w:w="643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Объекты, содержание контроля.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контроля.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Виды, формы, методы контроля.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Ответственный.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Способы подведения итогов.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lastRenderedPageBreak/>
              <w:t>сентябрь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 xml:space="preserve">Стартовые проверочные работы во 2-4-х классах. 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Письменная проверка знаний.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r>
              <w:t>Рук. МО.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Проверка вычислительных навыков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Овладение устными и письменными приемами вычисления.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КУС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 xml:space="preserve">Собеседование с классными </w:t>
            </w:r>
            <w:proofErr w:type="spellStart"/>
            <w:r>
              <w:t>руководител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Уроки чтения во 2-4-х классах. Техника чтения.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Проверить темп чтения. Выявить учащихся, не справляющихся с нормой технике чтения для организации индивидуальной работы с ними.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Устная проверка.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  <w:p w:rsidR="00565824" w:rsidRDefault="00565824" w:rsidP="00906EE4">
            <w:pPr>
              <w:jc w:val="center"/>
            </w:pPr>
            <w:r>
              <w:t>Кл. рук.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Уроки математики в 3-4-х классах.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Умение решать задачи.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proofErr w:type="spellStart"/>
            <w:r>
              <w:t>Контрольн</w:t>
            </w:r>
            <w:proofErr w:type="spellEnd"/>
            <w:r>
              <w:t>. срез.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80218D">
              <w:t>Заведующ.нач.шк</w:t>
            </w:r>
            <w:proofErr w:type="spellEnd"/>
            <w:r w:rsidRPr="0080218D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Собеседование.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 xml:space="preserve">Уроки русского языка в 3-4-х классах. Словарная работа. </w:t>
            </w:r>
            <w:proofErr w:type="spellStart"/>
            <w:r>
              <w:t>Безуд</w:t>
            </w:r>
            <w:proofErr w:type="spellEnd"/>
            <w:r>
              <w:t xml:space="preserve">. падеж </w:t>
            </w:r>
            <w:proofErr w:type="spellStart"/>
            <w:r>
              <w:t>оконч</w:t>
            </w:r>
            <w:proofErr w:type="spellEnd"/>
            <w:r>
              <w:t>. им. сущ.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Изучение уровня рефлексивных действий.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К/ср. в 4-х классах. Словарный диктант.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80218D">
              <w:t>Заведующ.нач.шк</w:t>
            </w:r>
            <w:proofErr w:type="spellEnd"/>
            <w:r w:rsidRPr="0080218D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 xml:space="preserve">Собеседование с классными </w:t>
            </w:r>
            <w:proofErr w:type="spellStart"/>
            <w:r>
              <w:t>руководител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Уроки чтения во 2-4-х классах. Техника чтения.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Уровень техники чтения: беглость, выразительность, правильность, осознанность прочитанного.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Устная проверка.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АКР по математике, русскому языку в 1-4 классах.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Усвоение программного материала за первое полугодие.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Письменная проверка знаний.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FB1AFE">
              <w:t>Заведующ.нач.шк</w:t>
            </w:r>
            <w:proofErr w:type="spellEnd"/>
            <w:r w:rsidRPr="00FB1AFE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Анализ контрольных работ. Совещание при завуче.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 xml:space="preserve">Уроки природоведения в </w:t>
            </w:r>
          </w:p>
          <w:p w:rsidR="00565824" w:rsidRDefault="00565824" w:rsidP="00906EE4">
            <w:pPr>
              <w:jc w:val="center"/>
            </w:pPr>
            <w:r>
              <w:t>3-4-х классах.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Умение применять знания в нестандартных ситуациях.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Тематическое тестирование.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FB1AFE">
              <w:t>Заведующ.нач.шк</w:t>
            </w:r>
            <w:proofErr w:type="spellEnd"/>
            <w:r w:rsidRPr="00FB1AFE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Собеседование с учителями.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Математика во 2-4-х классах. Отработка вычислительных навыков.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Усвоение таблицы сложения и умножения.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К/с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FB1AFE">
              <w:t>Заведующ.нач.шк</w:t>
            </w:r>
            <w:proofErr w:type="spellEnd"/>
            <w:r w:rsidRPr="00FB1AFE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Собеседование с учителями.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Русский язык во 2-х классах.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Выявление уровня рефлексивных действий. Анализ изменений.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К/с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262FA9">
              <w:t>Заведующ.нач.шк</w:t>
            </w:r>
            <w:proofErr w:type="spellEnd"/>
            <w:r w:rsidRPr="00262FA9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Собеседование с учителями.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Русский язык во 2-4-х классах.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Системность в знаниях программного материала.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К/с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262FA9">
              <w:t>Заведующ.нач.шк</w:t>
            </w:r>
            <w:proofErr w:type="spellEnd"/>
            <w:r w:rsidRPr="00262FA9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Справка.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Природоведение в 3-4-х классах. Повторное тестирование.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Применение знаний в нестандартных ситуациях. Анализ изменений.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Повторное тематическое тестирование.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262FA9">
              <w:t>Заведующ.нач.шк</w:t>
            </w:r>
            <w:proofErr w:type="spellEnd"/>
            <w:r w:rsidRPr="00262FA9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Собеседование с учителями.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Математика во 2-4-х классах. Повторная диагностика.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Усвоение программного материала.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Тематическое тестирование.</w:t>
            </w:r>
          </w:p>
        </w:tc>
        <w:tc>
          <w:tcPr>
            <w:tcW w:w="1701" w:type="dxa"/>
          </w:tcPr>
          <w:p w:rsidR="00565824" w:rsidRDefault="00565824" w:rsidP="00906EE4">
            <w:proofErr w:type="spellStart"/>
            <w:r w:rsidRPr="00262FA9">
              <w:t>Заведующ.нач.шк</w:t>
            </w:r>
            <w:proofErr w:type="spellEnd"/>
            <w:r w:rsidRPr="00262FA9">
              <w:t xml:space="preserve">. 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>Справка. Собеседование.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Русский язык, математика в 1-4-х классах. Содержание программного материала.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Овладение образовательными стандартами.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Письменная проверка знаний.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 xml:space="preserve">Совещание при </w:t>
            </w:r>
            <w:proofErr w:type="spellStart"/>
            <w:r>
              <w:t>завед</w:t>
            </w:r>
            <w:proofErr w:type="spellEnd"/>
            <w:r>
              <w:t>..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3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65" w:type="dxa"/>
          </w:tcPr>
          <w:p w:rsidR="00565824" w:rsidRDefault="00565824" w:rsidP="00906EE4">
            <w:pPr>
              <w:jc w:val="center"/>
            </w:pPr>
            <w:r>
              <w:t>Чтение в 1-4-х классах. Техника чтения.</w:t>
            </w:r>
          </w:p>
        </w:tc>
        <w:tc>
          <w:tcPr>
            <w:tcW w:w="2189" w:type="dxa"/>
          </w:tcPr>
          <w:p w:rsidR="00565824" w:rsidRDefault="00565824" w:rsidP="00906EE4">
            <w:pPr>
              <w:jc w:val="center"/>
            </w:pPr>
            <w:r>
              <w:t>Соответствие техники чтения образовательным стандартам. Анализ изменений.</w:t>
            </w:r>
          </w:p>
        </w:tc>
        <w:tc>
          <w:tcPr>
            <w:tcW w:w="1829" w:type="dxa"/>
          </w:tcPr>
          <w:p w:rsidR="00565824" w:rsidRDefault="00565824" w:rsidP="00906EE4">
            <w:pPr>
              <w:jc w:val="center"/>
            </w:pPr>
            <w:r>
              <w:t>Проверка техники чтения.</w:t>
            </w:r>
          </w:p>
        </w:tc>
        <w:tc>
          <w:tcPr>
            <w:tcW w:w="1701" w:type="dxa"/>
          </w:tcPr>
          <w:p w:rsidR="00565824" w:rsidRDefault="00565824" w:rsidP="00906EE4">
            <w:pPr>
              <w:jc w:val="center"/>
            </w:pPr>
            <w:r>
              <w:t>Рук. МО</w:t>
            </w:r>
          </w:p>
        </w:tc>
        <w:tc>
          <w:tcPr>
            <w:tcW w:w="1597" w:type="dxa"/>
          </w:tcPr>
          <w:p w:rsidR="00565824" w:rsidRDefault="00565824" w:rsidP="00906EE4">
            <w:pPr>
              <w:jc w:val="center"/>
            </w:pPr>
            <w:r>
              <w:t xml:space="preserve">Справка. Совещание при </w:t>
            </w:r>
            <w:proofErr w:type="spellStart"/>
            <w:r>
              <w:t>завед</w:t>
            </w:r>
            <w:proofErr w:type="spellEnd"/>
            <w:r>
              <w:t>.</w:t>
            </w:r>
          </w:p>
        </w:tc>
      </w:tr>
    </w:tbl>
    <w:p w:rsidR="00565824" w:rsidRDefault="00565824" w:rsidP="00565824"/>
    <w:p w:rsidR="00565824" w:rsidRPr="00C858BA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C858BA">
        <w:rPr>
          <w:b/>
          <w:bCs/>
          <w:i/>
          <w:iCs/>
          <w:sz w:val="28"/>
          <w:szCs w:val="28"/>
          <w:u w:val="single"/>
        </w:rPr>
        <w:t>Работа с учащимися.</w:t>
      </w:r>
    </w:p>
    <w:p w:rsidR="00565824" w:rsidRDefault="00565824" w:rsidP="00565824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880"/>
        <w:gridCol w:w="2884"/>
      </w:tblGrid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</w:pPr>
            <w:r>
              <w:t>месяц</w:t>
            </w:r>
          </w:p>
        </w:tc>
        <w:tc>
          <w:tcPr>
            <w:tcW w:w="3240" w:type="dxa"/>
          </w:tcPr>
          <w:p w:rsidR="00565824" w:rsidRDefault="00565824" w:rsidP="00906EE4">
            <w:pPr>
              <w:pStyle w:val="2"/>
            </w:pPr>
            <w:r>
              <w:t>Направление деятельности</w:t>
            </w:r>
          </w:p>
        </w:tc>
        <w:tc>
          <w:tcPr>
            <w:tcW w:w="2880" w:type="dxa"/>
          </w:tcPr>
          <w:p w:rsidR="00565824" w:rsidRDefault="00565824" w:rsidP="00906EE4">
            <w:pPr>
              <w:pStyle w:val="1"/>
            </w:pPr>
            <w:r>
              <w:t>Цель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565824" w:rsidTr="00906EE4">
        <w:trPr>
          <w:cantSplit/>
          <w:trHeight w:val="1466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Организация работы предметных кружков.</w:t>
            </w:r>
          </w:p>
        </w:tc>
        <w:tc>
          <w:tcPr>
            <w:tcW w:w="2880" w:type="dxa"/>
          </w:tcPr>
          <w:p w:rsidR="00565824" w:rsidRDefault="00565824" w:rsidP="00906EE4">
            <w:r>
              <w:t>Развитие устойчивого учебно-познавательного интереса.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F72AA">
              <w:t>Заведующ.нач.шк</w:t>
            </w:r>
            <w:proofErr w:type="spellEnd"/>
            <w:r w:rsidRPr="003F72AA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День детства.</w:t>
            </w:r>
          </w:p>
        </w:tc>
        <w:tc>
          <w:tcPr>
            <w:tcW w:w="2880" w:type="dxa"/>
          </w:tcPr>
          <w:p w:rsidR="00565824" w:rsidRDefault="00565824" w:rsidP="00906EE4">
            <w:r>
              <w:t>Всестороннее развитие учащихся.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F72AA">
              <w:t>Заведующ.нач.шк</w:t>
            </w:r>
            <w:proofErr w:type="spellEnd"/>
            <w:r w:rsidRPr="003F72AA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Составление по классам списков сильных и слабых по успеваемости.</w:t>
            </w:r>
          </w:p>
        </w:tc>
        <w:tc>
          <w:tcPr>
            <w:tcW w:w="2880" w:type="dxa"/>
          </w:tcPr>
          <w:p w:rsidR="00565824" w:rsidRDefault="00565824" w:rsidP="00906EE4">
            <w:r>
              <w:t>Знать континент успешных и проблемных детей.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F72AA">
              <w:t>Заведующ.нач.шк</w:t>
            </w:r>
            <w:proofErr w:type="spellEnd"/>
            <w:r w:rsidRPr="003F72AA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Организация питания. Организация на дому. Комплектование спецгрупп по физкультуре.</w:t>
            </w:r>
          </w:p>
        </w:tc>
        <w:tc>
          <w:tcPr>
            <w:tcW w:w="2880" w:type="dxa"/>
          </w:tcPr>
          <w:p w:rsidR="00565824" w:rsidRDefault="00565824" w:rsidP="00906EE4">
            <w: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F72AA">
              <w:t>Заведующ.нач.шк</w:t>
            </w:r>
            <w:proofErr w:type="spellEnd"/>
            <w:r w:rsidRPr="003F72AA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Тестирование учащихся 1-го класса.</w:t>
            </w:r>
          </w:p>
        </w:tc>
        <w:tc>
          <w:tcPr>
            <w:tcW w:w="2880" w:type="dxa"/>
          </w:tcPr>
          <w:p w:rsidR="00565824" w:rsidRDefault="00565824" w:rsidP="00906EE4">
            <w:r>
              <w:t>Определение типологии психологического развития детей на этапе их адаптации к школе.</w:t>
            </w:r>
          </w:p>
        </w:tc>
        <w:tc>
          <w:tcPr>
            <w:tcW w:w="2884" w:type="dxa"/>
          </w:tcPr>
          <w:p w:rsidR="00565824" w:rsidRDefault="00565824" w:rsidP="00906EE4"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Индивидуальные беседы с трудными учащимися.</w:t>
            </w:r>
          </w:p>
        </w:tc>
        <w:tc>
          <w:tcPr>
            <w:tcW w:w="2880" w:type="dxa"/>
          </w:tcPr>
          <w:p w:rsidR="00565824" w:rsidRDefault="00565824" w:rsidP="00906EE4">
            <w:r>
              <w:t>Профилактика отставания в учебной деятельности.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Выявление и планирование работы с одаренными детьми.</w:t>
            </w:r>
          </w:p>
        </w:tc>
        <w:tc>
          <w:tcPr>
            <w:tcW w:w="2880" w:type="dxa"/>
          </w:tcPr>
          <w:p w:rsidR="00565824" w:rsidRDefault="00565824" w:rsidP="00906EE4">
            <w:r>
              <w:t>Знать континент одаренных детей.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proofErr w:type="gramStart"/>
            <w:r>
              <w:t>Завед</w:t>
            </w:r>
            <w:proofErr w:type="spellEnd"/>
            <w:r>
              <w:t>..</w:t>
            </w:r>
            <w:proofErr w:type="gramEnd"/>
            <w:r>
              <w:t xml:space="preserve"> </w:t>
            </w:r>
          </w:p>
          <w:p w:rsidR="00565824" w:rsidRDefault="00565824" w:rsidP="00906EE4"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240" w:type="dxa"/>
          </w:tcPr>
          <w:p w:rsidR="00565824" w:rsidRDefault="00565824" w:rsidP="00906EE4">
            <w:r>
              <w:t>Беседы со слабоуспевающими учащимися.</w:t>
            </w:r>
          </w:p>
        </w:tc>
        <w:tc>
          <w:tcPr>
            <w:tcW w:w="2880" w:type="dxa"/>
          </w:tcPr>
          <w:p w:rsidR="00565824" w:rsidRDefault="00565824" w:rsidP="00906EE4">
            <w:r>
              <w:t>Выявление причин низкой успеваемости, определение мер по ее повышению.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D6766B">
              <w:t>Заведующ.нач.шк</w:t>
            </w:r>
            <w:proofErr w:type="spellEnd"/>
            <w:r w:rsidRPr="00D6766B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Диагностика уровня развития.</w:t>
            </w:r>
          </w:p>
        </w:tc>
        <w:tc>
          <w:tcPr>
            <w:tcW w:w="2880" w:type="dxa"/>
          </w:tcPr>
          <w:p w:rsidR="00565824" w:rsidRDefault="00565824" w:rsidP="00906EE4">
            <w:r>
              <w:t>Выявление уровня рефлексивных действий.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D6766B">
              <w:t>Заведующ.нач.шк</w:t>
            </w:r>
            <w:proofErr w:type="spellEnd"/>
            <w:r w:rsidRPr="00D6766B">
              <w:t xml:space="preserve">. </w:t>
            </w:r>
          </w:p>
        </w:tc>
      </w:tr>
      <w:tr w:rsidR="00565824" w:rsidTr="00906EE4">
        <w:trPr>
          <w:cantSplit/>
          <w:trHeight w:val="1405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240" w:type="dxa"/>
          </w:tcPr>
          <w:p w:rsidR="00565824" w:rsidRDefault="00565824" w:rsidP="00906EE4">
            <w:r>
              <w:t>Беседа с уч-ся выпускных классов.</w:t>
            </w:r>
          </w:p>
        </w:tc>
        <w:tc>
          <w:tcPr>
            <w:tcW w:w="2880" w:type="dxa"/>
          </w:tcPr>
          <w:p w:rsidR="00565824" w:rsidRDefault="00565824" w:rsidP="00906EE4">
            <w:r>
              <w:t>Трудности в работе ученика, какие уроки вызывают их.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D6766B">
              <w:t>Заведующ.нач.шк</w:t>
            </w:r>
            <w:proofErr w:type="spellEnd"/>
            <w:r w:rsidRPr="00D6766B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240" w:type="dxa"/>
          </w:tcPr>
          <w:p w:rsidR="00565824" w:rsidRDefault="00565824" w:rsidP="00906EE4">
            <w:r>
              <w:t>Проведение школьных предметных олимпиад.</w:t>
            </w:r>
          </w:p>
        </w:tc>
        <w:tc>
          <w:tcPr>
            <w:tcW w:w="2880" w:type="dxa"/>
          </w:tcPr>
          <w:p w:rsidR="00565824" w:rsidRDefault="00565824" w:rsidP="00906EE4">
            <w:r>
              <w:t>Формирование учебно-познавательного интереса. Рост интеллектуального потенциала.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D6766B">
              <w:t>Заведующ.нач.шк</w:t>
            </w:r>
            <w:proofErr w:type="spellEnd"/>
            <w:r w:rsidRPr="00D6766B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>Беседы со слабоуспевающими учащимися.</w:t>
            </w:r>
          </w:p>
        </w:tc>
        <w:tc>
          <w:tcPr>
            <w:tcW w:w="2880" w:type="dxa"/>
          </w:tcPr>
          <w:p w:rsidR="00565824" w:rsidRDefault="00565824" w:rsidP="00906EE4">
            <w:r>
              <w:t>Определение мер по повышению успеваемости.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D6766B">
              <w:t>Заведующ.нач.шк</w:t>
            </w:r>
            <w:proofErr w:type="spellEnd"/>
            <w:r w:rsidRPr="00D6766B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240" w:type="dxa"/>
          </w:tcPr>
          <w:p w:rsidR="00565824" w:rsidRDefault="00565824" w:rsidP="00906EE4">
            <w:proofErr w:type="spellStart"/>
            <w:r>
              <w:t>Ретестирование</w:t>
            </w:r>
            <w:proofErr w:type="spellEnd"/>
            <w:r>
              <w:t xml:space="preserve"> учащихся</w:t>
            </w:r>
          </w:p>
          <w:p w:rsidR="00565824" w:rsidRDefault="00565824" w:rsidP="00906EE4">
            <w:r>
              <w:t xml:space="preserve"> 1-х классов.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коррекционной работы по созданию в школе условий для оптимального развития детей.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>
              <w:t>Завед</w:t>
            </w:r>
            <w:proofErr w:type="spellEnd"/>
            <w:r>
              <w:t>.</w:t>
            </w:r>
          </w:p>
          <w:p w:rsidR="00565824" w:rsidRDefault="00565824" w:rsidP="00906EE4"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r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деятельности в 4-х классах</w:t>
            </w:r>
          </w:p>
        </w:tc>
        <w:tc>
          <w:tcPr>
            <w:tcW w:w="2880" w:type="dxa"/>
          </w:tcPr>
          <w:p w:rsidR="00565824" w:rsidRDefault="00565824" w:rsidP="00906EE4">
            <w:r>
              <w:t>Анализ изменений.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</w:tr>
    </w:tbl>
    <w:p w:rsidR="00565824" w:rsidRPr="00C858BA" w:rsidRDefault="00565824" w:rsidP="00565824">
      <w:pPr>
        <w:rPr>
          <w:b/>
          <w:bCs/>
          <w:i/>
          <w:iCs/>
          <w:sz w:val="28"/>
          <w:szCs w:val="28"/>
          <w:u w:val="single"/>
        </w:rPr>
      </w:pPr>
    </w:p>
    <w:p w:rsidR="00565824" w:rsidRPr="00C858BA" w:rsidRDefault="00565824" w:rsidP="00565824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C858BA">
        <w:rPr>
          <w:b/>
          <w:bCs/>
          <w:i/>
          <w:iCs/>
          <w:sz w:val="28"/>
          <w:szCs w:val="28"/>
          <w:u w:val="single"/>
        </w:rPr>
        <w:t>Совместная  работа школы с семьей, общественностью.</w:t>
      </w:r>
    </w:p>
    <w:p w:rsidR="00565824" w:rsidRDefault="00565824" w:rsidP="00565824">
      <w:pPr>
        <w:ind w:left="360"/>
        <w:jc w:val="center"/>
        <w:rPr>
          <w:b/>
          <w:bCs/>
          <w:i/>
          <w:iCs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880"/>
        <w:gridCol w:w="2884"/>
      </w:tblGrid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Родительское собрание</w:t>
            </w:r>
          </w:p>
        </w:tc>
        <w:tc>
          <w:tcPr>
            <w:tcW w:w="2880" w:type="dxa"/>
          </w:tcPr>
          <w:p w:rsidR="00565824" w:rsidRDefault="00565824" w:rsidP="00906EE4">
            <w:r>
              <w:t>Ознакомить с Уставом школы, ее целью и задачами. Сформировать школьный родительский комитет. Готовность к школе.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Консультации для родителей.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Помощь родителям.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Кл.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Составление графика родительских собраний.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Отработать систему планового ведения собрания.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Родительские собрания</w:t>
            </w:r>
          </w:p>
          <w:p w:rsidR="00565824" w:rsidRDefault="00565824" w:rsidP="00906EE4">
            <w:pPr>
              <w:jc w:val="center"/>
            </w:pPr>
            <w:r>
              <w:t>(1-е классы)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Адаптация ребенка в школе. Возрастные психологические особенности младших школьников.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Кл. руководитель, 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Консультации для родителей.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Помощь родителям.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Кл.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Общешкольное собрание для родителей будущих первоклассников.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 xml:space="preserve">Познакомить с особенностями  работы школы. Комплектование </w:t>
            </w:r>
          </w:p>
          <w:p w:rsidR="00565824" w:rsidRDefault="00565824" w:rsidP="00906EE4">
            <w:pPr>
              <w:jc w:val="center"/>
            </w:pPr>
            <w:r>
              <w:t>1-х классов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A29CD">
              <w:t>Заведующ.нач.шк</w:t>
            </w:r>
            <w:proofErr w:type="spellEnd"/>
            <w:r w:rsidRPr="003A29CD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Заседание РК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Проверка качества питания и обслуживания учащихся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A29CD">
              <w:t>Заведующ.нач.шк</w:t>
            </w:r>
            <w:proofErr w:type="spellEnd"/>
            <w:r w:rsidRPr="003A29CD">
              <w:t xml:space="preserve">. 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Родительское собрание для 1-4 классов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 xml:space="preserve">Анализ состояния </w:t>
            </w:r>
            <w:proofErr w:type="spellStart"/>
            <w:r>
              <w:t>обученности</w:t>
            </w:r>
            <w:proofErr w:type="spellEnd"/>
            <w:r>
              <w:t xml:space="preserve"> и уровня развития учащихся</w:t>
            </w:r>
          </w:p>
        </w:tc>
        <w:tc>
          <w:tcPr>
            <w:tcW w:w="2884" w:type="dxa"/>
          </w:tcPr>
          <w:p w:rsidR="00565824" w:rsidRDefault="00565824" w:rsidP="00906EE4">
            <w:proofErr w:type="spellStart"/>
            <w:r w:rsidRPr="003A29CD">
              <w:t>Заведующ.нач.шк</w:t>
            </w:r>
            <w:proofErr w:type="spellEnd"/>
            <w:r w:rsidRPr="003A29CD">
              <w:t xml:space="preserve">. </w:t>
            </w:r>
          </w:p>
        </w:tc>
      </w:tr>
      <w:tr w:rsidR="00565824" w:rsidTr="00906EE4">
        <w:trPr>
          <w:cantSplit/>
          <w:trHeight w:val="1379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Индивидуальные беседы с родителями слабоуспевающих учеников.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Определение мер по повышению успеваемости.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 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Общешкольное собрание для родителей будущих первоклассников.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Подготовка детей к школе.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Кл. руководитель, 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 xml:space="preserve">Проведение родительских собраний в 1-4 классах 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Итоги 1 полугодия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 xml:space="preserve">.,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565824" w:rsidTr="00906EE4">
        <w:trPr>
          <w:cantSplit/>
          <w:trHeight w:val="1247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Индивидуальные беседы с родителями первоклассников.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 xml:space="preserve">Информировать родителей о проблемах детей. Профилактика </w:t>
            </w:r>
            <w:proofErr w:type="spellStart"/>
            <w:r>
              <w:t>дезадаптации</w:t>
            </w:r>
            <w:proofErr w:type="spellEnd"/>
            <w:r>
              <w:t>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>.</w:t>
            </w:r>
          </w:p>
          <w:p w:rsidR="00565824" w:rsidRDefault="00565824" w:rsidP="00906EE4">
            <w:pPr>
              <w:jc w:val="center"/>
            </w:pPr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Консультации для родителей.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Единство требований семьи и школы.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Беседы с родителями учащихся, не овладевающих образовательными стандартами.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Выявление причин неуспеваемости. Определение совместных мер по коррекции успеваемости.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 w:val="restart"/>
            <w:textDirection w:val="btLr"/>
          </w:tcPr>
          <w:p w:rsidR="00565824" w:rsidRDefault="00565824" w:rsidP="00906EE4">
            <w:pPr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Итоговое родительское собрание для 4-х классов.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 xml:space="preserve">Итоги успеваемости за год,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деятельности, готовность к обучению в средней школе.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Консультации для родителей учащихся 4-х классов.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При адаптации уч-ся при переходе в среднюю школу.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r>
              <w:t>Психолог.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теч</w:t>
            </w:r>
            <w:proofErr w:type="spellEnd"/>
            <w:r>
              <w:rPr>
                <w:b/>
                <w:bCs/>
              </w:rPr>
              <w:t>. года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Контроль за неблагополучными семьями. Посещение на дому уч-ся из неблагополучных семей.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Информирование родителей о посещаемости и успеваемости их детей. Контроль за соблюдением режима дня.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руководитель.</w:t>
            </w:r>
          </w:p>
        </w:tc>
      </w:tr>
      <w:tr w:rsidR="00565824" w:rsidTr="00906EE4">
        <w:trPr>
          <w:cantSplit/>
          <w:trHeight w:val="1134"/>
        </w:trPr>
        <w:tc>
          <w:tcPr>
            <w:tcW w:w="648" w:type="dxa"/>
            <w:textDirection w:val="btLr"/>
          </w:tcPr>
          <w:p w:rsidR="00565824" w:rsidRDefault="00565824" w:rsidP="00906EE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теч</w:t>
            </w:r>
            <w:proofErr w:type="spellEnd"/>
            <w:r>
              <w:rPr>
                <w:b/>
                <w:bCs/>
              </w:rPr>
              <w:t>. года</w:t>
            </w:r>
          </w:p>
        </w:tc>
        <w:tc>
          <w:tcPr>
            <w:tcW w:w="3240" w:type="dxa"/>
          </w:tcPr>
          <w:p w:rsidR="00565824" w:rsidRDefault="00565824" w:rsidP="00906EE4">
            <w:pPr>
              <w:jc w:val="center"/>
            </w:pPr>
            <w:r>
              <w:t>Сбор материала и литературы для родителей по вопросам воспитания детей в семье.</w:t>
            </w:r>
          </w:p>
        </w:tc>
        <w:tc>
          <w:tcPr>
            <w:tcW w:w="2880" w:type="dxa"/>
          </w:tcPr>
          <w:p w:rsidR="00565824" w:rsidRDefault="00565824" w:rsidP="00906EE4">
            <w:pPr>
              <w:jc w:val="center"/>
            </w:pPr>
            <w:r>
              <w:t>Рекомендации специалистов.</w:t>
            </w:r>
          </w:p>
        </w:tc>
        <w:tc>
          <w:tcPr>
            <w:tcW w:w="2884" w:type="dxa"/>
          </w:tcPr>
          <w:p w:rsidR="00565824" w:rsidRDefault="00565824" w:rsidP="00906EE4">
            <w:pPr>
              <w:jc w:val="center"/>
            </w:pPr>
            <w:proofErr w:type="spellStart"/>
            <w:r>
              <w:t>Заведующ.нач.шк</w:t>
            </w:r>
            <w:proofErr w:type="spellEnd"/>
            <w:r>
              <w:t>. Психолог.</w:t>
            </w:r>
          </w:p>
        </w:tc>
      </w:tr>
    </w:tbl>
    <w:p w:rsidR="00565824" w:rsidRDefault="00565824" w:rsidP="00565824">
      <w:pPr>
        <w:rPr>
          <w:b/>
          <w:bCs/>
          <w:i/>
          <w:iCs/>
          <w:u w:val="single"/>
        </w:rPr>
      </w:pPr>
      <w:proofErr w:type="spellStart"/>
      <w:r>
        <w:t>Заведующ.нач.шк</w:t>
      </w:r>
      <w:proofErr w:type="spellEnd"/>
      <w:r>
        <w:t>.</w:t>
      </w:r>
    </w:p>
    <w:p w:rsidR="00A541A8" w:rsidRDefault="00A541A8" w:rsidP="00565824">
      <w:pPr>
        <w:ind w:hanging="1134"/>
      </w:pPr>
    </w:p>
    <w:sectPr w:rsidR="00A541A8" w:rsidSect="002E5CD1">
      <w:pgSz w:w="11906" w:h="16838"/>
      <w:pgMar w:top="397" w:right="851" w:bottom="284" w:left="1259" w:header="709" w:footer="1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79"/>
    <w:multiLevelType w:val="hybridMultilevel"/>
    <w:tmpl w:val="B266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2286"/>
    <w:multiLevelType w:val="hybridMultilevel"/>
    <w:tmpl w:val="05CA7B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9083A3D"/>
    <w:multiLevelType w:val="hybridMultilevel"/>
    <w:tmpl w:val="CD56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26EB9"/>
    <w:multiLevelType w:val="hybridMultilevel"/>
    <w:tmpl w:val="43D49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23DE0"/>
    <w:multiLevelType w:val="hybridMultilevel"/>
    <w:tmpl w:val="660E9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607EA"/>
    <w:multiLevelType w:val="hybridMultilevel"/>
    <w:tmpl w:val="6172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25CCA"/>
    <w:multiLevelType w:val="hybridMultilevel"/>
    <w:tmpl w:val="5526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B74BB"/>
    <w:multiLevelType w:val="hybridMultilevel"/>
    <w:tmpl w:val="506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77C5F"/>
    <w:multiLevelType w:val="hybridMultilevel"/>
    <w:tmpl w:val="E9B8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CC210B"/>
    <w:multiLevelType w:val="hybridMultilevel"/>
    <w:tmpl w:val="A914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B171B"/>
    <w:multiLevelType w:val="hybridMultilevel"/>
    <w:tmpl w:val="0F58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6A2B21"/>
    <w:multiLevelType w:val="hybridMultilevel"/>
    <w:tmpl w:val="092E8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07C52"/>
    <w:multiLevelType w:val="hybridMultilevel"/>
    <w:tmpl w:val="400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2D55"/>
    <w:multiLevelType w:val="hybridMultilevel"/>
    <w:tmpl w:val="34307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E24ED"/>
    <w:multiLevelType w:val="hybridMultilevel"/>
    <w:tmpl w:val="C54EF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52F9A"/>
    <w:multiLevelType w:val="hybridMultilevel"/>
    <w:tmpl w:val="5D48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E37B0"/>
    <w:multiLevelType w:val="hybridMultilevel"/>
    <w:tmpl w:val="D2B2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C2D73"/>
    <w:multiLevelType w:val="hybridMultilevel"/>
    <w:tmpl w:val="4E9C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6D585F"/>
    <w:multiLevelType w:val="hybridMultilevel"/>
    <w:tmpl w:val="099C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824"/>
    <w:rsid w:val="00565824"/>
    <w:rsid w:val="00865410"/>
    <w:rsid w:val="00A541A8"/>
    <w:rsid w:val="00E57FCF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EEF2"/>
  <w15:docId w15:val="{E4799FE2-C636-420F-8877-ECC0BC5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6582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65824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65824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5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5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56582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658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565824"/>
    <w:rPr>
      <w:sz w:val="22"/>
    </w:rPr>
  </w:style>
  <w:style w:type="character" w:customStyle="1" w:styleId="22">
    <w:name w:val="Основной текст 2 Знак"/>
    <w:basedOn w:val="a0"/>
    <w:link w:val="21"/>
    <w:rsid w:val="0056582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565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65824"/>
  </w:style>
  <w:style w:type="paragraph" w:styleId="a8">
    <w:name w:val="header"/>
    <w:basedOn w:val="a"/>
    <w:link w:val="a9"/>
    <w:rsid w:val="00565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65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3002</Words>
  <Characters>17118</Characters>
  <Application>Microsoft Office Word</Application>
  <DocSecurity>0</DocSecurity>
  <Lines>142</Lines>
  <Paragraphs>40</Paragraphs>
  <ScaleCrop>false</ScaleCrop>
  <Company>Microsoft</Company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</cp:lastModifiedBy>
  <cp:revision>6</cp:revision>
  <dcterms:created xsi:type="dcterms:W3CDTF">2011-11-17T17:24:00Z</dcterms:created>
  <dcterms:modified xsi:type="dcterms:W3CDTF">2018-05-20T19:29:00Z</dcterms:modified>
</cp:coreProperties>
</file>